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9C" w:rsidRDefault="00EB129C" w:rsidP="00EB129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EB129C" w:rsidRPr="00D91F84" w:rsidRDefault="00EB129C" w:rsidP="00EB129C">
      <w:pPr>
        <w:spacing w:after="0" w:line="240" w:lineRule="auto"/>
        <w:jc w:val="center"/>
        <w:rPr>
          <w:b/>
          <w:sz w:val="44"/>
          <w:szCs w:val="44"/>
        </w:rPr>
      </w:pPr>
      <w:r w:rsidRPr="00D91F84">
        <w:rPr>
          <w:b/>
          <w:sz w:val="44"/>
          <w:szCs w:val="44"/>
        </w:rPr>
        <w:t xml:space="preserve">Муниципальное Казенное Учреждение Дополнительного Образования </w:t>
      </w:r>
    </w:p>
    <w:p w:rsidR="00EB129C" w:rsidRPr="00D91F84" w:rsidRDefault="00EB129C" w:rsidP="00EB129C">
      <w:pPr>
        <w:spacing w:after="0" w:line="240" w:lineRule="auto"/>
        <w:jc w:val="center"/>
        <w:rPr>
          <w:b/>
          <w:sz w:val="44"/>
          <w:szCs w:val="44"/>
        </w:rPr>
      </w:pPr>
      <w:r w:rsidRPr="00D91F84">
        <w:rPr>
          <w:b/>
          <w:sz w:val="44"/>
          <w:szCs w:val="44"/>
        </w:rPr>
        <w:t>Детско-юношеская спортивная школа Бабаюртовского района</w:t>
      </w:r>
    </w:p>
    <w:p w:rsidR="00EB129C" w:rsidRPr="00D91F84" w:rsidRDefault="00EB129C" w:rsidP="00EB129C">
      <w:pPr>
        <w:spacing w:after="0" w:line="240" w:lineRule="auto"/>
        <w:jc w:val="center"/>
        <w:rPr>
          <w:b/>
          <w:sz w:val="44"/>
          <w:szCs w:val="44"/>
        </w:rPr>
      </w:pP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  <w:r w:rsidRPr="00D91F84">
        <w:rPr>
          <w:b/>
          <w:sz w:val="28"/>
          <w:szCs w:val="28"/>
        </w:rPr>
        <w:t xml:space="preserve">             </w:t>
      </w: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  <w:r w:rsidRPr="00D91F84">
        <w:rPr>
          <w:b/>
          <w:sz w:val="28"/>
          <w:szCs w:val="28"/>
        </w:rPr>
        <w:t xml:space="preserve"> «Утверждаю»                                        </w:t>
      </w:r>
      <w:r w:rsidRPr="00D91F84">
        <w:rPr>
          <w:b/>
          <w:sz w:val="28"/>
          <w:szCs w:val="28"/>
        </w:rPr>
        <w:tab/>
        <w:t xml:space="preserve">    </w:t>
      </w: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  <w:r w:rsidRPr="00D91F84">
        <w:rPr>
          <w:b/>
          <w:sz w:val="28"/>
          <w:szCs w:val="28"/>
        </w:rPr>
        <w:t xml:space="preserve">Директор муниципального                   </w:t>
      </w:r>
    </w:p>
    <w:p w:rsidR="00EB129C" w:rsidRPr="00D91F84" w:rsidRDefault="00EB129C" w:rsidP="00EB129C">
      <w:pPr>
        <w:spacing w:after="0" w:line="240" w:lineRule="auto"/>
        <w:rPr>
          <w:b/>
          <w:sz w:val="28"/>
          <w:szCs w:val="28"/>
        </w:rPr>
      </w:pPr>
      <w:r w:rsidRPr="00D91F84">
        <w:rPr>
          <w:b/>
          <w:sz w:val="28"/>
          <w:szCs w:val="28"/>
        </w:rPr>
        <w:t>казенного учреждения</w:t>
      </w:r>
      <w:r w:rsidRPr="00D91F84">
        <w:rPr>
          <w:b/>
          <w:sz w:val="28"/>
          <w:szCs w:val="28"/>
        </w:rPr>
        <w:tab/>
      </w:r>
      <w:r w:rsidRPr="00D91F84">
        <w:rPr>
          <w:b/>
          <w:sz w:val="28"/>
          <w:szCs w:val="28"/>
        </w:rPr>
        <w:tab/>
        <w:t xml:space="preserve">                              </w:t>
      </w:r>
      <w:r w:rsidRPr="00D91F84">
        <w:rPr>
          <w:b/>
          <w:sz w:val="28"/>
          <w:szCs w:val="28"/>
        </w:rPr>
        <w:br/>
        <w:t xml:space="preserve">дополнительного образования                     </w:t>
      </w:r>
    </w:p>
    <w:p w:rsidR="00EB129C" w:rsidRPr="00D91F84" w:rsidRDefault="00EB129C" w:rsidP="00EB129C">
      <w:pPr>
        <w:widowControl w:val="0"/>
        <w:suppressAutoHyphens/>
        <w:spacing w:after="0" w:line="100" w:lineRule="atLeast"/>
        <w:rPr>
          <w:rFonts w:cs="Calibri"/>
          <w:kern w:val="1"/>
          <w:sz w:val="24"/>
          <w:szCs w:val="24"/>
          <w:lang w:eastAsia="hi-IN" w:bidi="hi-IN"/>
        </w:rPr>
      </w:pPr>
      <w:r w:rsidRPr="00D91F84">
        <w:rPr>
          <w:b/>
          <w:sz w:val="28"/>
          <w:szCs w:val="28"/>
        </w:rPr>
        <w:t>Детско-юношеская</w:t>
      </w:r>
      <w:r w:rsidRPr="00D91F84">
        <w:rPr>
          <w:b/>
          <w:sz w:val="28"/>
          <w:szCs w:val="28"/>
        </w:rPr>
        <w:tab/>
      </w:r>
      <w:r w:rsidRPr="00D91F84">
        <w:rPr>
          <w:b/>
          <w:sz w:val="28"/>
          <w:szCs w:val="28"/>
        </w:rPr>
        <w:tab/>
        <w:t xml:space="preserve">                    </w:t>
      </w:r>
      <w:r w:rsidRPr="00D91F84">
        <w:rPr>
          <w:b/>
          <w:sz w:val="28"/>
          <w:szCs w:val="28"/>
        </w:rPr>
        <w:br/>
        <w:t xml:space="preserve">спортивная школа          </w:t>
      </w:r>
      <w:r w:rsidRPr="00D91F84">
        <w:rPr>
          <w:b/>
          <w:sz w:val="28"/>
          <w:szCs w:val="28"/>
        </w:rPr>
        <w:tab/>
      </w:r>
      <w:r w:rsidRPr="00D91F84">
        <w:rPr>
          <w:b/>
          <w:sz w:val="28"/>
          <w:szCs w:val="28"/>
        </w:rPr>
        <w:tab/>
        <w:t xml:space="preserve">           </w:t>
      </w:r>
      <w:r w:rsidRPr="00D91F84">
        <w:rPr>
          <w:b/>
          <w:sz w:val="28"/>
          <w:szCs w:val="28"/>
        </w:rPr>
        <w:br/>
        <w:t>________________ Ш.А.Юсупов</w:t>
      </w: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kern w:val="1"/>
          <w:sz w:val="24"/>
          <w:szCs w:val="24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  <w:r w:rsidRPr="00D91F84">
        <w:rPr>
          <w:rFonts w:cs="Calibri"/>
          <w:b/>
          <w:bCs/>
          <w:kern w:val="1"/>
          <w:sz w:val="40"/>
          <w:szCs w:val="40"/>
          <w:lang w:eastAsia="hi-IN" w:bidi="hi-IN"/>
        </w:rPr>
        <w:t xml:space="preserve">     </w:t>
      </w: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  <w:r w:rsidRPr="00D91F84">
        <w:rPr>
          <w:rFonts w:cs="Calibri"/>
          <w:b/>
          <w:bCs/>
          <w:kern w:val="1"/>
          <w:sz w:val="40"/>
          <w:szCs w:val="40"/>
          <w:lang w:eastAsia="hi-IN" w:bidi="hi-IN"/>
        </w:rPr>
        <w:t xml:space="preserve">Программа спортивной подготовки  </w:t>
      </w:r>
    </w:p>
    <w:p w:rsidR="00EB129C" w:rsidRPr="00D91F84" w:rsidRDefault="00EB129C" w:rsidP="00EB129C">
      <w:pPr>
        <w:widowControl w:val="0"/>
        <w:suppressAutoHyphens/>
        <w:spacing w:after="0" w:line="100" w:lineRule="atLeast"/>
        <w:jc w:val="center"/>
        <w:rPr>
          <w:rFonts w:cs="Calibri"/>
          <w:b/>
          <w:bCs/>
          <w:kern w:val="1"/>
          <w:sz w:val="40"/>
          <w:szCs w:val="40"/>
          <w:lang w:eastAsia="hi-IN" w:bidi="hi-IN"/>
        </w:rPr>
      </w:pPr>
      <w:r>
        <w:rPr>
          <w:rFonts w:cs="Calibri"/>
          <w:b/>
          <w:bCs/>
          <w:kern w:val="1"/>
          <w:sz w:val="40"/>
          <w:szCs w:val="40"/>
          <w:lang w:eastAsia="hi-IN" w:bidi="hi-IN"/>
        </w:rPr>
        <w:t>по тяжелой атлетике</w:t>
      </w:r>
    </w:p>
    <w:p w:rsidR="00EB129C" w:rsidRPr="00D91F84" w:rsidRDefault="00EB129C" w:rsidP="00EB129C">
      <w:pPr>
        <w:spacing w:after="0" w:line="240" w:lineRule="auto"/>
        <w:jc w:val="center"/>
        <w:rPr>
          <w:sz w:val="24"/>
          <w:szCs w:val="24"/>
        </w:rPr>
      </w:pPr>
      <w:r w:rsidRPr="00D91F84">
        <w:rPr>
          <w:sz w:val="24"/>
          <w:szCs w:val="24"/>
        </w:rPr>
        <w:t xml:space="preserve">(Разработана на основе Федерального стандарта спортивной </w:t>
      </w:r>
      <w:r>
        <w:rPr>
          <w:sz w:val="24"/>
          <w:szCs w:val="24"/>
        </w:rPr>
        <w:t>подготовки по виду тяжелая атлетика</w:t>
      </w:r>
      <w:r w:rsidRPr="00D91F84">
        <w:rPr>
          <w:sz w:val="24"/>
          <w:szCs w:val="24"/>
        </w:rPr>
        <w:t>, утвержденного приказом</w:t>
      </w:r>
      <w:r>
        <w:rPr>
          <w:sz w:val="24"/>
          <w:szCs w:val="24"/>
        </w:rPr>
        <w:t xml:space="preserve"> Минспорта России от 21 февраля 2013 г.  № 73</w:t>
      </w:r>
      <w:r w:rsidRPr="00D91F84">
        <w:rPr>
          <w:sz w:val="24"/>
          <w:szCs w:val="24"/>
        </w:rPr>
        <w:t>)</w:t>
      </w:r>
    </w:p>
    <w:p w:rsidR="00EB129C" w:rsidRPr="00D91F84" w:rsidRDefault="00EB129C" w:rsidP="00EB129C">
      <w:pPr>
        <w:spacing w:after="0" w:line="240" w:lineRule="auto"/>
        <w:jc w:val="center"/>
        <w:rPr>
          <w:sz w:val="24"/>
          <w:szCs w:val="24"/>
        </w:rPr>
      </w:pPr>
    </w:p>
    <w:p w:rsidR="00EB129C" w:rsidRPr="00D91F84" w:rsidRDefault="00EB129C" w:rsidP="00EB129C">
      <w:pPr>
        <w:spacing w:after="0" w:line="240" w:lineRule="auto"/>
        <w:jc w:val="center"/>
        <w:rPr>
          <w:sz w:val="24"/>
          <w:szCs w:val="24"/>
        </w:rPr>
      </w:pPr>
    </w:p>
    <w:p w:rsidR="00EB129C" w:rsidRDefault="00EB129C" w:rsidP="00EB129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p w:rsidR="00EB129C" w:rsidRDefault="00EB129C" w:rsidP="00EB129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p w:rsidR="00EB129C" w:rsidRDefault="00EB129C" w:rsidP="00EB129C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</w:p>
    <w:p w:rsidR="00EB129C" w:rsidRDefault="00EB129C" w:rsidP="00EB129C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64623">
        <w:rPr>
          <w:sz w:val="24"/>
          <w:szCs w:val="24"/>
        </w:rPr>
        <w:t xml:space="preserve">                 с..Бабаюрт 2018</w:t>
      </w:r>
      <w:r>
        <w:rPr>
          <w:sz w:val="24"/>
          <w:szCs w:val="24"/>
        </w:rPr>
        <w:t>г.</w:t>
      </w:r>
    </w:p>
    <w:p w:rsidR="00C72979" w:rsidRDefault="00EB129C" w:rsidP="00EB12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72979">
        <w:rPr>
          <w:rFonts w:ascii="Times New Roman" w:hAnsi="Times New Roman" w:cs="Times New Roman"/>
          <w:sz w:val="28"/>
          <w:szCs w:val="28"/>
        </w:rPr>
        <w:t>Оглавление</w:t>
      </w:r>
    </w:p>
    <w:p w:rsidR="005040B1" w:rsidRDefault="005040B1" w:rsidP="00C72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378"/>
        <w:gridCol w:w="2233"/>
      </w:tblGrid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233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C23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Нормативная часть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Длительность этапов подготовки, минимальный возраст обучающихся, минимальное количество обучающихся на этапах – 5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Процентное соотношение видов подготовки на этапах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соревновательной деятельности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4B8B" w:rsidTr="00F54B8B">
        <w:tc>
          <w:tcPr>
            <w:tcW w:w="959" w:type="dxa"/>
          </w:tcPr>
          <w:p w:rsidR="00F54B8B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78" w:type="dxa"/>
          </w:tcPr>
          <w:p w:rsidR="00F54B8B" w:rsidRDefault="00F54B8B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физических качеств и телосложения на результативность по виду спорта тяжёлая атлетика</w:t>
            </w:r>
          </w:p>
        </w:tc>
        <w:tc>
          <w:tcPr>
            <w:tcW w:w="2233" w:type="dxa"/>
          </w:tcPr>
          <w:p w:rsidR="00F54B8B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2979" w:rsidTr="00F54B8B">
        <w:tc>
          <w:tcPr>
            <w:tcW w:w="959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C7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 специальной физической подготовки для зачисления в группы начальной подготовки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2979" w:rsidTr="00F54B8B">
        <w:tc>
          <w:tcPr>
            <w:tcW w:w="959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C7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 специальной физической подготовки для зачисления в группы на тренировочный этап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2979" w:rsidTr="00F54B8B">
        <w:tc>
          <w:tcPr>
            <w:tcW w:w="959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C7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общей физической подготовки специальной физической подготовки для зачисления в группы на этап совершенствования спортивного мастерства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Нормативы максимального объема тренировочной нагрузки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378" w:type="dxa"/>
          </w:tcPr>
          <w:p w:rsidR="00C72979" w:rsidRDefault="00F54B8B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Учебно-тематический</w:t>
            </w:r>
            <w:r w:rsidR="00C72979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учебные планы – схемы годичного цикла подготовки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тренировочных сборов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часть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6378" w:type="dxa"/>
          </w:tcPr>
          <w:p w:rsidR="00C72979" w:rsidRDefault="00F54B8B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работа, психологическая подготовка</w:t>
            </w:r>
          </w:p>
        </w:tc>
        <w:tc>
          <w:tcPr>
            <w:tcW w:w="2233" w:type="dxa"/>
          </w:tcPr>
          <w:p w:rsidR="00C72979" w:rsidRDefault="003859C6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2979" w:rsidTr="00F54B8B">
        <w:tc>
          <w:tcPr>
            <w:tcW w:w="959" w:type="dxa"/>
          </w:tcPr>
          <w:p w:rsidR="00C72979" w:rsidRDefault="00FD576E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3.2.4</w:t>
            </w:r>
            <w:r w:rsidR="00C72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</w:t>
            </w:r>
            <w:r w:rsidR="00F54B8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FD57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979" w:rsidTr="00F54B8B">
        <w:tc>
          <w:tcPr>
            <w:tcW w:w="959" w:type="dxa"/>
          </w:tcPr>
          <w:p w:rsidR="00C72979" w:rsidRDefault="00C72979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72979" w:rsidRDefault="00C72979" w:rsidP="00567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2233" w:type="dxa"/>
          </w:tcPr>
          <w:p w:rsidR="00C72979" w:rsidRDefault="00F54B8B" w:rsidP="0056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9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72979" w:rsidRDefault="00C72979" w:rsidP="00C72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979" w:rsidRDefault="00C72979" w:rsidP="00C72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979" w:rsidRDefault="00C72979" w:rsidP="009F1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979" w:rsidRDefault="00C72979" w:rsidP="00C72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346A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ПОЯСНИТЕЛЬНАЯ ЗАПИСКА</w:t>
      </w:r>
    </w:p>
    <w:p w:rsidR="009643F6" w:rsidRPr="0068346A" w:rsidRDefault="009643F6" w:rsidP="00C729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2979" w:rsidRPr="009A42A5" w:rsidRDefault="00C72979" w:rsidP="009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</w:t>
      </w:r>
      <w:r w:rsidR="009A42A5">
        <w:rPr>
          <w:rStyle w:val="a3"/>
          <w:rFonts w:ascii="Times New Roman" w:hAnsi="Times New Roman" w:cs="Times New Roman"/>
          <w:sz w:val="28"/>
          <w:szCs w:val="28"/>
        </w:rPr>
        <w:t>Тяжёлая атлетика</w:t>
      </w:r>
      <w:r w:rsidRPr="0042628D">
        <w:rPr>
          <w:rFonts w:ascii="Times New Roman" w:hAnsi="Times New Roman" w:cs="Times New Roman"/>
          <w:sz w:val="28"/>
          <w:szCs w:val="28"/>
        </w:rPr>
        <w:t xml:space="preserve"> –</w:t>
      </w:r>
      <w:r w:rsidR="009A42A5" w:rsidRPr="009A42A5">
        <w:t xml:space="preserve"> </w:t>
      </w:r>
      <w:hyperlink r:id="rId8" w:tooltip="Олимпийские игры" w:history="1">
        <w:r w:rsidR="009A42A5" w:rsidRPr="009A42A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олимпийский</w:t>
        </w:r>
      </w:hyperlink>
      <w:r w:rsidR="009A42A5" w:rsidRPr="009A42A5">
        <w:rPr>
          <w:rFonts w:ascii="Times New Roman" w:hAnsi="Times New Roman" w:cs="Times New Roman"/>
          <w:sz w:val="28"/>
          <w:szCs w:val="28"/>
        </w:rPr>
        <w:t xml:space="preserve"> вид спорта, в основе которого лежит выполнение упражнений по поднятию </w:t>
      </w:r>
      <w:hyperlink r:id="rId9" w:tooltip="Штанга (снаряд)" w:history="1">
        <w:r w:rsidR="009A42A5" w:rsidRPr="009A42A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штанги</w:t>
        </w:r>
      </w:hyperlink>
      <w:r w:rsidR="009A42A5" w:rsidRPr="009A42A5">
        <w:rPr>
          <w:rFonts w:ascii="Times New Roman" w:hAnsi="Times New Roman" w:cs="Times New Roman"/>
          <w:sz w:val="28"/>
          <w:szCs w:val="28"/>
        </w:rPr>
        <w:t xml:space="preserve"> над головой. Соревнования по тяжёлой атлетике на сегодняшний день включают в себя два упражнения: </w:t>
      </w:r>
      <w:hyperlink r:id="rId10" w:tooltip="Рывок (тяжёлая атлетика)" w:history="1">
        <w:r w:rsidR="009A42A5" w:rsidRPr="009A42A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рывок</w:t>
        </w:r>
      </w:hyperlink>
      <w:r w:rsidR="009A42A5" w:rsidRPr="009A42A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Толчок (тяжёлая атлетика)" w:history="1">
        <w:r w:rsidR="009A42A5" w:rsidRPr="009A42A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толчок</w:t>
        </w:r>
      </w:hyperlink>
      <w:r w:rsidR="009A42A5" w:rsidRPr="009A42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42A5" w:rsidRPr="009A42A5" w:rsidRDefault="00E21375" w:rsidP="009A42A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hyperlink r:id="rId12" w:tooltip="Рывок (тяжёлая атлетика)" w:history="1">
        <w:r w:rsidR="009A42A5" w:rsidRPr="009A42A5">
          <w:rPr>
            <w:rStyle w:val="a5"/>
            <w:i/>
            <w:iCs/>
            <w:color w:val="auto"/>
            <w:sz w:val="28"/>
            <w:szCs w:val="28"/>
          </w:rPr>
          <w:t>Рывок</w:t>
        </w:r>
      </w:hyperlink>
      <w:r w:rsidR="009A42A5" w:rsidRPr="009A42A5">
        <w:rPr>
          <w:sz w:val="28"/>
          <w:szCs w:val="28"/>
        </w:rPr>
        <w:t xml:space="preserve"> — упражнение, в котором спортсмен осуществляет подъём </w:t>
      </w:r>
      <w:hyperlink r:id="rId13" w:tooltip="Штанга (снаряд)" w:history="1">
        <w:r w:rsidR="009A42A5" w:rsidRPr="009A42A5">
          <w:rPr>
            <w:rStyle w:val="a5"/>
            <w:color w:val="auto"/>
            <w:sz w:val="28"/>
            <w:szCs w:val="28"/>
            <w:u w:val="none"/>
          </w:rPr>
          <w:t>штанги</w:t>
        </w:r>
      </w:hyperlink>
      <w:r w:rsidR="009A42A5" w:rsidRPr="009A42A5">
        <w:rPr>
          <w:sz w:val="28"/>
          <w:szCs w:val="28"/>
        </w:rPr>
        <w:t xml:space="preserve"> над головой одним слитным движением прямо с помоста на полностью выпрямленные руки, одновременно </w:t>
      </w:r>
      <w:r w:rsidR="00EB129C">
        <w:rPr>
          <w:sz w:val="28"/>
          <w:szCs w:val="28"/>
        </w:rPr>
        <w:t>под</w:t>
      </w:r>
      <w:r w:rsidR="00EB129C" w:rsidRPr="009A42A5">
        <w:rPr>
          <w:sz w:val="28"/>
          <w:szCs w:val="28"/>
        </w:rPr>
        <w:t>седая</w:t>
      </w:r>
      <w:r w:rsidR="009A42A5" w:rsidRPr="009A42A5">
        <w:rPr>
          <w:sz w:val="28"/>
          <w:szCs w:val="28"/>
        </w:rPr>
        <w:t xml:space="preserve"> под неё, это низкий сед или разножка </w:t>
      </w:r>
      <w:hyperlink r:id="rId14" w:tooltip="Попов, Георгий Владимирович" w:history="1">
        <w:r w:rsidR="009A42A5" w:rsidRPr="009A42A5">
          <w:rPr>
            <w:rStyle w:val="a5"/>
            <w:color w:val="auto"/>
            <w:sz w:val="28"/>
            <w:szCs w:val="28"/>
            <w:u w:val="none"/>
          </w:rPr>
          <w:t>Попова</w:t>
        </w:r>
      </w:hyperlink>
      <w:r w:rsidR="009A42A5" w:rsidRPr="009A42A5">
        <w:rPr>
          <w:sz w:val="28"/>
          <w:szCs w:val="28"/>
        </w:rPr>
        <w:t>. Затем, удерживая штангу над головой, спортсмен поднимается, полностью выпрямляя ноги.</w:t>
      </w:r>
    </w:p>
    <w:p w:rsidR="009A42A5" w:rsidRDefault="00E21375" w:rsidP="009A42A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hyperlink r:id="rId15" w:tooltip="Толчок (тяжёлая атлетика)" w:history="1">
        <w:r w:rsidR="009A42A5" w:rsidRPr="009A42A5">
          <w:rPr>
            <w:rStyle w:val="a5"/>
            <w:i/>
            <w:iCs/>
            <w:color w:val="auto"/>
            <w:sz w:val="28"/>
            <w:szCs w:val="28"/>
          </w:rPr>
          <w:t>Толчок</w:t>
        </w:r>
      </w:hyperlink>
      <w:r w:rsidR="009A42A5" w:rsidRPr="009A42A5">
        <w:rPr>
          <w:sz w:val="28"/>
          <w:szCs w:val="28"/>
        </w:rPr>
        <w:t xml:space="preserve"> — упражнение, состоящее из двух раздельных движений. Во время взятия штанги на грудь, спортсмен отрывает её от помоста и поднимает на грудь, одновременно подседая («низкий сед» или «разножка </w:t>
      </w:r>
      <w:hyperlink r:id="rId16" w:tooltip="Попов, Георгий Владимирович" w:history="1">
        <w:r w:rsidR="009A42A5" w:rsidRPr="009A42A5">
          <w:rPr>
            <w:rStyle w:val="a5"/>
            <w:color w:val="auto"/>
            <w:sz w:val="28"/>
            <w:szCs w:val="28"/>
            <w:u w:val="none"/>
          </w:rPr>
          <w:t>Попова</w:t>
        </w:r>
      </w:hyperlink>
      <w:r w:rsidR="009A42A5" w:rsidRPr="009A42A5">
        <w:rPr>
          <w:sz w:val="28"/>
          <w:szCs w:val="28"/>
        </w:rPr>
        <w:t>»), а потом поднимается. Затем он полуприседает и резким движением посылает штангу вверх на прямые руки, одновременно подседая под неё, разбрасывая ноги чуть в стороны (</w:t>
      </w:r>
      <w:hyperlink r:id="rId17" w:tooltip="Швунг жимовой" w:history="1">
        <w:r w:rsidR="009A42A5" w:rsidRPr="009A42A5">
          <w:rPr>
            <w:rStyle w:val="a5"/>
            <w:color w:val="auto"/>
            <w:sz w:val="28"/>
            <w:szCs w:val="28"/>
            <w:u w:val="none"/>
          </w:rPr>
          <w:t>швунг</w:t>
        </w:r>
      </w:hyperlink>
      <w:r w:rsidR="009A42A5" w:rsidRPr="009A42A5">
        <w:rPr>
          <w:sz w:val="28"/>
          <w:szCs w:val="28"/>
        </w:rPr>
        <w:t>) или вперед-назад («ножницы»). После фиксирования положения штанги над головой спортсмен выпрямляет ноги, ставя стопы на одном уровне (параллельно), удерживая штангу над головой.</w:t>
      </w:r>
    </w:p>
    <w:p w:rsidR="009A42A5" w:rsidRPr="009A42A5" w:rsidRDefault="009A42A5" w:rsidP="009A4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42A5">
        <w:rPr>
          <w:rFonts w:ascii="Times New Roman" w:hAnsi="Times New Roman" w:cs="Times New Roman"/>
          <w:sz w:val="28"/>
          <w:szCs w:val="28"/>
        </w:rPr>
        <w:t xml:space="preserve">Тяжелоатлеты имеют три попытки в каждом упражнении. Объединенное общее двух наиболее успешных попыток определяет общий результат в весовой категории. Весовые категории у мужчин и женщин разные. Тяжелоатлет, у которого не получилось успешно выполнить хотя бы один рывок и один толчок проигрывает и выбывает из соревнования. </w:t>
      </w:r>
    </w:p>
    <w:p w:rsidR="00C72979" w:rsidRDefault="00C72979" w:rsidP="00C72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63">
        <w:rPr>
          <w:rFonts w:ascii="Times New Roman" w:hAnsi="Times New Roman" w:cs="Times New Roman"/>
          <w:b/>
          <w:sz w:val="28"/>
          <w:szCs w:val="28"/>
        </w:rPr>
        <w:t>Нормативно-правовые о</w:t>
      </w:r>
      <w:r>
        <w:rPr>
          <w:rFonts w:ascii="Times New Roman" w:hAnsi="Times New Roman" w:cs="Times New Roman"/>
          <w:b/>
          <w:sz w:val="28"/>
          <w:szCs w:val="28"/>
        </w:rPr>
        <w:t>сновы, регулирующие деятельность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предпро</w:t>
      </w:r>
      <w:r w:rsidR="00E24D4D">
        <w:rPr>
          <w:rFonts w:ascii="Times New Roman" w:hAnsi="Times New Roman" w:cs="Times New Roman"/>
          <w:sz w:val="28"/>
          <w:szCs w:val="28"/>
        </w:rPr>
        <w:t>фессиональная программа по тяжёлой атлетике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с: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«Об образовании в Российской Федерации» от 29.12.2012 года № 273-ФЗ;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«О физической культуре и спорте в Российской Федерации» от 01.12.2007 года №329-ФЗ (ред. от 23.06.2014г.);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F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 госуд</w:t>
      </w:r>
      <w:r w:rsidR="00E24D4D">
        <w:rPr>
          <w:rFonts w:ascii="Times New Roman" w:hAnsi="Times New Roman" w:cs="Times New Roman"/>
          <w:sz w:val="28"/>
          <w:szCs w:val="28"/>
        </w:rPr>
        <w:t>арственными стандартами по тяжёлой атлетике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E24D4D">
        <w:rPr>
          <w:rFonts w:ascii="Times New Roman" w:hAnsi="Times New Roman" w:cs="Times New Roman"/>
          <w:sz w:val="28"/>
          <w:szCs w:val="28"/>
        </w:rPr>
        <w:t>приказом Минспорта России от 21 февраля 2013 г. N 73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Федеральными государственными требованиями к минимуму содержания, структуре, условиями реализации дополнительных предпрофессиональных программ в области физической культуре и спорта и срокам обучения по этим программам, утвержденным приказом Минспорта Российской Федерации от 12.09.2013 года №730;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Методическими рекомендациями по организации спортивной подготовки в Российской Федерации» от 12.05.2014 года № ВМ-04-10/2554.</w:t>
      </w:r>
    </w:p>
    <w:p w:rsidR="00C72979" w:rsidRPr="00865863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D4D">
        <w:rPr>
          <w:rFonts w:ascii="Times New Roman" w:hAnsi="Times New Roman" w:cs="Times New Roman"/>
          <w:sz w:val="28"/>
          <w:szCs w:val="28"/>
        </w:rPr>
        <w:t xml:space="preserve">       Данная программа по тяжёлой атлетике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отбор одарённых детей, создание условий для их физического воспитания и физического развития, получение ими начальных знаний, умений и навыков в области физической культуры и спорта (в том числе в избранном виде спорта);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 к успешному переводу с этапа на этапы спортивной подготовки, в том числе в дальнейшем для освоения программ спортивной подготовки; подготовку одарённых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спорта.</w:t>
      </w:r>
    </w:p>
    <w:p w:rsidR="00C72979" w:rsidRDefault="00DF53F1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2979">
        <w:rPr>
          <w:rFonts w:ascii="Times New Roman" w:hAnsi="Times New Roman" w:cs="Times New Roman"/>
          <w:sz w:val="28"/>
          <w:szCs w:val="28"/>
        </w:rPr>
        <w:t>Программа рассчитана на детей,</w:t>
      </w:r>
      <w:r w:rsidR="00B2360F">
        <w:rPr>
          <w:rFonts w:ascii="Times New Roman" w:hAnsi="Times New Roman" w:cs="Times New Roman"/>
          <w:sz w:val="28"/>
          <w:szCs w:val="28"/>
        </w:rPr>
        <w:t xml:space="preserve"> подростков, молодых людей (с 8</w:t>
      </w:r>
      <w:r w:rsidR="00C72979">
        <w:rPr>
          <w:rFonts w:ascii="Times New Roman" w:hAnsi="Times New Roman" w:cs="Times New Roman"/>
          <w:sz w:val="28"/>
          <w:szCs w:val="28"/>
        </w:rPr>
        <w:t xml:space="preserve"> до 21 года).</w:t>
      </w:r>
    </w:p>
    <w:p w:rsidR="00C72979" w:rsidRDefault="00DF53F1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2979">
        <w:rPr>
          <w:rFonts w:ascii="Times New Roman" w:hAnsi="Times New Roman" w:cs="Times New Roman"/>
          <w:sz w:val="28"/>
          <w:szCs w:val="28"/>
        </w:rPr>
        <w:t>Обучающийся должен в совершенстве овладеть техникой и тактикой избранного вида спорта, приобрести соревновательный опыт и специальные знания, умения и навыки.</w:t>
      </w:r>
    </w:p>
    <w:p w:rsidR="00DF53F1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ПРОГРАММЫ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и совершенствование физических качеств и двигательных способностей, улучшение физической подготовленности и физического ра</w:t>
      </w:r>
      <w:r w:rsidR="00DF53F1">
        <w:rPr>
          <w:rFonts w:ascii="Times New Roman" w:hAnsi="Times New Roman" w:cs="Times New Roman"/>
          <w:sz w:val="28"/>
          <w:szCs w:val="28"/>
        </w:rPr>
        <w:t>звития посредствам занятий тяжёлой атлетики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ЗАДАЧИ: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культуры здорового и безопасного образа жизни, укрепления здоровья обучающихся;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навыков адаптации к жизни в обществе, профессиональной ориентации;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детей, проявивших выдающиеся способности в спорте.</w:t>
      </w:r>
    </w:p>
    <w:p w:rsidR="00C72979" w:rsidRDefault="00DF53F1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2979">
        <w:rPr>
          <w:rFonts w:ascii="Times New Roman" w:hAnsi="Times New Roman" w:cs="Times New Roman"/>
          <w:sz w:val="28"/>
          <w:szCs w:val="28"/>
        </w:rPr>
        <w:t>Система дополнительной общеобразовательной предпро</w:t>
      </w:r>
      <w:r>
        <w:rPr>
          <w:rFonts w:ascii="Times New Roman" w:hAnsi="Times New Roman" w:cs="Times New Roman"/>
          <w:sz w:val="28"/>
          <w:szCs w:val="28"/>
        </w:rPr>
        <w:t>фессиональной программы по тяжёлой атлетики</w:t>
      </w:r>
      <w:r w:rsidR="00C72979">
        <w:rPr>
          <w:rFonts w:ascii="Times New Roman" w:hAnsi="Times New Roman" w:cs="Times New Roman"/>
          <w:sz w:val="28"/>
          <w:szCs w:val="28"/>
        </w:rPr>
        <w:t xml:space="preserve"> представляет собой организацию и проведение, физкультурно-спортивной и тренировочной деятельности обучающихся, по общей физической подготовке, специализированной подготовке, связанных с участием в соревнованиях и проведением тренировочных сборов.</w:t>
      </w:r>
    </w:p>
    <w:p w:rsidR="00C72979" w:rsidRDefault="00DF53F1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2979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ок реализации программы по тяжёлой атлетики</w:t>
      </w:r>
      <w:r w:rsidR="00C72979">
        <w:rPr>
          <w:rFonts w:ascii="Times New Roman" w:hAnsi="Times New Roman" w:cs="Times New Roman"/>
          <w:sz w:val="28"/>
          <w:szCs w:val="28"/>
        </w:rPr>
        <w:t xml:space="preserve"> составляет 10 лет и делится на следующие этапы: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 – 2 года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этап – 5 лет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спортивного мастерства – 3 года.</w:t>
      </w:r>
    </w:p>
    <w:p w:rsidR="00C72979" w:rsidRDefault="00C72979" w:rsidP="00C729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Результатом деятельности: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b/>
          <w:sz w:val="28"/>
          <w:szCs w:val="28"/>
        </w:rPr>
        <w:t>На этапе начальной подготовки</w:t>
      </w:r>
      <w:r w:rsidRPr="00DF53F1">
        <w:rPr>
          <w:rFonts w:ascii="Times New Roman" w:hAnsi="Times New Roman" w:cs="Times New Roman"/>
          <w:sz w:val="28"/>
          <w:szCs w:val="28"/>
        </w:rPr>
        <w:t>: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формирование устойчивого интереса к занятиям спортом;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формирование широкого круга двигательных умений и навыков;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освоение основ техники по виду спорта тяжелая атлетика;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всестороннее гармоничное развитие физических качеств;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укрепление здоровья спортсменов;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отбор перспективных юных спортсменов для дальнейших занятий по виду спорта тяжелая атлетика.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F1">
        <w:rPr>
          <w:rFonts w:ascii="Times New Roman" w:hAnsi="Times New Roman" w:cs="Times New Roman"/>
          <w:b/>
          <w:sz w:val="28"/>
          <w:szCs w:val="28"/>
        </w:rPr>
        <w:t>На тренировочном этапе (этапе спортивной специализации):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lastRenderedPageBreak/>
        <w:t>- повышение уровня общей и специальной физической, технической, тактической и психологической подготовки;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приобретение опыта и достижение стабильности выступления на официальных спортивных соревнованиях по виду спорта тяжелая атлетика;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формирование спортивной мотивации;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укрепление здоровья спортсменов.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F1">
        <w:rPr>
          <w:rFonts w:ascii="Times New Roman" w:hAnsi="Times New Roman" w:cs="Times New Roman"/>
          <w:b/>
          <w:sz w:val="28"/>
          <w:szCs w:val="28"/>
        </w:rPr>
        <w:t>На этапе совершенствования спортивного мастерства: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повышение функциональных возможностей организма спортсменов;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DF53F1" w:rsidRPr="00DF53F1" w:rsidRDefault="00DF53F1" w:rsidP="00DF5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поддержание высокого уровня спортивной мотивации;</w:t>
      </w:r>
    </w:p>
    <w:p w:rsidR="00DF53F1" w:rsidRPr="00DF53F1" w:rsidRDefault="00DF53F1" w:rsidP="00DF5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F1">
        <w:rPr>
          <w:rFonts w:ascii="Times New Roman" w:hAnsi="Times New Roman" w:cs="Times New Roman"/>
          <w:sz w:val="28"/>
          <w:szCs w:val="28"/>
        </w:rPr>
        <w:t>- сохранение здоровья спортсменов.</w:t>
      </w:r>
    </w:p>
    <w:p w:rsidR="00C72979" w:rsidRDefault="00DF53F1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2979">
        <w:rPr>
          <w:rFonts w:ascii="Times New Roman" w:hAnsi="Times New Roman" w:cs="Times New Roman"/>
          <w:sz w:val="28"/>
          <w:szCs w:val="28"/>
        </w:rPr>
        <w:t xml:space="preserve">            Перевод обучающихся осуществляется путём сдачи нормативов на квалификационные разряды, переводные нормативы приёмной комиссий.</w:t>
      </w:r>
    </w:p>
    <w:p w:rsidR="00C72979" w:rsidRDefault="00C72979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Расписание занятий составляется администрацией школы по представлению тренера-преподавателя в целях установления благоприятного режима занятий, отдыха занимающихся, обучения их в общеобразовательных и других учреждениях.</w:t>
      </w:r>
    </w:p>
    <w:p w:rsidR="00C72979" w:rsidRDefault="00C354AA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2979">
        <w:rPr>
          <w:rFonts w:ascii="Times New Roman" w:hAnsi="Times New Roman" w:cs="Times New Roman"/>
          <w:sz w:val="28"/>
          <w:szCs w:val="28"/>
        </w:rPr>
        <w:t xml:space="preserve">Учебный материал представлен в </w:t>
      </w:r>
      <w:r w:rsidR="00D365AE">
        <w:rPr>
          <w:rFonts w:ascii="Times New Roman" w:hAnsi="Times New Roman" w:cs="Times New Roman"/>
          <w:sz w:val="28"/>
          <w:szCs w:val="28"/>
        </w:rPr>
        <w:t>разделах, отражающих</w:t>
      </w:r>
      <w:r w:rsidR="00C72979">
        <w:rPr>
          <w:rFonts w:ascii="Times New Roman" w:hAnsi="Times New Roman" w:cs="Times New Roman"/>
          <w:sz w:val="28"/>
          <w:szCs w:val="28"/>
        </w:rPr>
        <w:t xml:space="preserve"> тот ил</w:t>
      </w:r>
      <w:r w:rsidR="00DF53F1">
        <w:rPr>
          <w:rFonts w:ascii="Times New Roman" w:hAnsi="Times New Roman" w:cs="Times New Roman"/>
          <w:sz w:val="28"/>
          <w:szCs w:val="28"/>
        </w:rPr>
        <w:t>и иной вид подготовки тяжелоатлетов</w:t>
      </w:r>
      <w:r w:rsidR="00C72979">
        <w:rPr>
          <w:rFonts w:ascii="Times New Roman" w:hAnsi="Times New Roman" w:cs="Times New Roman"/>
          <w:sz w:val="28"/>
          <w:szCs w:val="28"/>
        </w:rPr>
        <w:t xml:space="preserve">: теоретическую, ОФП и СФП, технико-тактическую и психологическую и соревновательную. </w:t>
      </w:r>
    </w:p>
    <w:p w:rsidR="00393DB3" w:rsidRDefault="00393DB3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5B8" w:rsidRDefault="009A75B8" w:rsidP="00C72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9EB" w:rsidRPr="009F1D8B" w:rsidRDefault="002C49EB" w:rsidP="002C49EB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D8B">
        <w:rPr>
          <w:rFonts w:ascii="Times New Roman" w:hAnsi="Times New Roman" w:cs="Times New Roman"/>
          <w:sz w:val="28"/>
          <w:szCs w:val="28"/>
        </w:rPr>
        <w:t>НОРМАТИВНАЯ ЧАСТЬ</w:t>
      </w:r>
    </w:p>
    <w:p w:rsidR="00393DB3" w:rsidRPr="009F1D8B" w:rsidRDefault="00393DB3" w:rsidP="00393DB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9EB" w:rsidRPr="009F1D8B" w:rsidRDefault="009F1D8B" w:rsidP="002C49EB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9EB" w:rsidRPr="009F1D8B">
        <w:rPr>
          <w:rFonts w:ascii="Times New Roman" w:hAnsi="Times New Roman" w:cs="Times New Roman"/>
          <w:sz w:val="24"/>
          <w:szCs w:val="24"/>
        </w:rPr>
        <w:t>ДЛИТЕЛЬНОСТЬ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</w:t>
      </w:r>
      <w:r w:rsidR="00393DB3" w:rsidRPr="009F1D8B">
        <w:rPr>
          <w:rFonts w:ascii="Times New Roman" w:hAnsi="Times New Roman" w:cs="Times New Roman"/>
          <w:sz w:val="24"/>
          <w:szCs w:val="24"/>
        </w:rPr>
        <w:t xml:space="preserve"> ПОДГОТОВКИ ПО ВИДУ СПОРТА ТЯЖЕЛАЯ АТЛЕТИКА</w:t>
      </w:r>
    </w:p>
    <w:p w:rsidR="009643F6" w:rsidRDefault="009643F6" w:rsidP="00393DB3">
      <w:pPr>
        <w:pStyle w:val="ConsPlus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2106"/>
        <w:gridCol w:w="1872"/>
        <w:gridCol w:w="2570"/>
      </w:tblGrid>
      <w:tr w:rsidR="003C12C7" w:rsidTr="005040B1">
        <w:trPr>
          <w:trHeight w:val="800"/>
          <w:tblCellSpacing w:w="5" w:type="nil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Этапы спортивной 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    подготовки  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Длительность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>этапов (в годах)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Минимальный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возраст для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зачисления в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группы (лет) 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Наполняемость 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групп (человек)  </w:t>
            </w:r>
          </w:p>
        </w:tc>
      </w:tr>
      <w:tr w:rsidR="003C12C7" w:rsidTr="005040B1">
        <w:trPr>
          <w:trHeight w:val="400"/>
          <w:tblCellSpacing w:w="5" w:type="nil"/>
        </w:trPr>
        <w:tc>
          <w:tcPr>
            <w:tcW w:w="280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  Этап начальной  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    подготовки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C12C7" w:rsidRPr="007C01D3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(9-10)⃰⃰</w:t>
            </w:r>
          </w:p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(11-12)⃰</w:t>
            </w:r>
          </w:p>
        </w:tc>
        <w:tc>
          <w:tcPr>
            <w:tcW w:w="2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25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C7" w:rsidTr="005040B1">
        <w:trPr>
          <w:trHeight w:val="400"/>
          <w:tblCellSpacing w:w="5" w:type="nil"/>
        </w:trPr>
        <w:tc>
          <w:tcPr>
            <w:tcW w:w="2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12 - 20</w:t>
            </w:r>
          </w:p>
        </w:tc>
      </w:tr>
      <w:tr w:rsidR="003C12C7" w:rsidTr="005040B1">
        <w:trPr>
          <w:trHeight w:val="600"/>
          <w:tblCellSpacing w:w="5" w:type="nil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Тренировочный этап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 (этап спортивной   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специализации)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7C01D3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D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(12-14)⃰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</w:tr>
      <w:tr w:rsidR="003C12C7" w:rsidTr="005040B1">
        <w:trPr>
          <w:trHeight w:val="600"/>
          <w:tblCellSpacing w:w="5" w:type="nil"/>
        </w:trPr>
        <w:tc>
          <w:tcPr>
            <w:tcW w:w="2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12C7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12C7" w:rsidRPr="007C01D3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D3">
              <w:rPr>
                <w:rFonts w:ascii="Times New Roman" w:hAnsi="Times New Roman" w:cs="Times New Roman"/>
                <w:b/>
                <w:sz w:val="24"/>
                <w:szCs w:val="24"/>
              </w:rPr>
              <w:t>12-14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(15-17)⃰⃰</w:t>
            </w:r>
          </w:p>
        </w:tc>
        <w:tc>
          <w:tcPr>
            <w:tcW w:w="25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3C12C7" w:rsidTr="009F1D8B">
        <w:trPr>
          <w:trHeight w:val="414"/>
          <w:tblCellSpacing w:w="5" w:type="nil"/>
        </w:trPr>
        <w:tc>
          <w:tcPr>
            <w:tcW w:w="2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 Этап  совершенствования   </w:t>
            </w:r>
          </w:p>
          <w:p w:rsidR="003C12C7" w:rsidRPr="0068346A" w:rsidRDefault="009F1D8B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2C7" w:rsidRPr="0068346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 мастерства   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7C01D3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D3">
              <w:rPr>
                <w:rFonts w:ascii="Times New Roman" w:hAnsi="Times New Roman" w:cs="Times New Roman"/>
                <w:b/>
                <w:sz w:val="24"/>
                <w:szCs w:val="24"/>
              </w:rPr>
              <w:t>15-17</w:t>
            </w:r>
          </w:p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(18-21)⃰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68346A" w:rsidRDefault="003C12C7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</w:tr>
    </w:tbl>
    <w:p w:rsidR="003C12C7" w:rsidRDefault="003C12C7" w:rsidP="003C12C7">
      <w:pPr>
        <w:pStyle w:val="ConsPlusNormal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7C01D3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>- минимальный возраст</w:t>
      </w:r>
    </w:p>
    <w:p w:rsidR="003C12C7" w:rsidRDefault="003C12C7" w:rsidP="003C12C7">
      <w:pPr>
        <w:pStyle w:val="ConsPlusNormal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⃰  - возможный возраст для зачисления </w:t>
      </w:r>
    </w:p>
    <w:p w:rsidR="00507C5D" w:rsidRPr="0068346A" w:rsidRDefault="00507C5D" w:rsidP="002C49EB">
      <w:pPr>
        <w:pStyle w:val="ConsPlusNormal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7C5D" w:rsidRPr="009F1D8B" w:rsidRDefault="009F1D8B" w:rsidP="009F1D8B">
      <w:pPr>
        <w:pStyle w:val="ConsPlusNormal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5D" w:rsidRPr="009F1D8B">
        <w:rPr>
          <w:rFonts w:ascii="Times New Roman" w:hAnsi="Times New Roman" w:cs="Times New Roman"/>
          <w:sz w:val="24"/>
          <w:szCs w:val="24"/>
        </w:rPr>
        <w:t>СООТНОШЕНИЕ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5D" w:rsidRPr="009F1D8B">
        <w:rPr>
          <w:rFonts w:ascii="Times New Roman" w:hAnsi="Times New Roman" w:cs="Times New Roman"/>
          <w:sz w:val="24"/>
          <w:szCs w:val="24"/>
        </w:rPr>
        <w:t>ОБЪЕМОВ ТРЕНИРОВОЧНОГО ПРОЦЕССА ПО ВИДАМ ПОДГОТОВКИ НА ЭТАПАХ СПОРТИВНОЙ ПОДГОТОВКИ ПО ВИДУ СПОРТА</w:t>
      </w:r>
    </w:p>
    <w:p w:rsidR="00507C5D" w:rsidRDefault="00507C5D" w:rsidP="009F1D8B">
      <w:pPr>
        <w:pStyle w:val="ConsPlusNormal"/>
        <w:jc w:val="center"/>
      </w:pPr>
      <w:r w:rsidRPr="009F1D8B">
        <w:rPr>
          <w:rFonts w:ascii="Times New Roman" w:hAnsi="Times New Roman" w:cs="Times New Roman"/>
          <w:sz w:val="24"/>
          <w:szCs w:val="24"/>
        </w:rPr>
        <w:t xml:space="preserve">ТЯЖЕЛАЯ АТЛЕТИКА </w:t>
      </w:r>
    </w:p>
    <w:tbl>
      <w:tblPr>
        <w:tblW w:w="9498" w:type="dxa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93"/>
        <w:gridCol w:w="1134"/>
        <w:gridCol w:w="1275"/>
        <w:gridCol w:w="1560"/>
        <w:gridCol w:w="1701"/>
      </w:tblGrid>
      <w:tr w:rsidR="00507C5D" w:rsidRPr="00507C5D" w:rsidTr="009F1D8B">
        <w:trPr>
          <w:trHeight w:val="214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Разделы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подготовки   </w:t>
            </w:r>
          </w:p>
        </w:tc>
        <w:tc>
          <w:tcPr>
            <w:tcW w:w="77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Этапы и годы спортивной подготовки                   </w:t>
            </w:r>
          </w:p>
        </w:tc>
      </w:tr>
      <w:tr w:rsidR="00507C5D" w:rsidRPr="00507C5D" w:rsidTr="009F1D8B">
        <w:trPr>
          <w:trHeight w:val="624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Этап начальной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подготовки     </w:t>
            </w:r>
          </w:p>
        </w:tc>
        <w:tc>
          <w:tcPr>
            <w:tcW w:w="24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Тренировочный этап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(этап спортивной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специализации)    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совер-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шенствования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  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Этап высшего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 </w:t>
            </w:r>
          </w:p>
        </w:tc>
      </w:tr>
      <w:tr w:rsidR="00507C5D" w:rsidRPr="00507C5D" w:rsidTr="00507C5D">
        <w:trPr>
          <w:trHeight w:val="36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1 год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Свыше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года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До двух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лет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Свыше двух  лет    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C5D" w:rsidRPr="00507C5D" w:rsidTr="00507C5D">
        <w:trPr>
          <w:trHeight w:val="36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(%)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4,8 - 6,2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3,9 - 5,1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2,5 - 3,2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2,6 - 3,4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2,4 - 3,0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3,9 - 5,1  </w:t>
            </w:r>
          </w:p>
        </w:tc>
      </w:tr>
      <w:tr w:rsidR="00507C5D" w:rsidRPr="00507C5D" w:rsidTr="00507C5D">
        <w:trPr>
          <w:trHeight w:val="36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Общая физическая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(%)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41,1 - 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52,9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37,5 - 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48,3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23,5 - 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30,3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20,0 -  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25,8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17,0 - 21,9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37,5 - 48,3 </w:t>
            </w:r>
          </w:p>
        </w:tc>
      </w:tr>
      <w:tr w:rsidR="00507C5D" w:rsidRPr="00507C5D" w:rsidTr="00507C5D">
        <w:trPr>
          <w:trHeight w:val="54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(%)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40,1 - 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51,5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44,8 - </w:t>
            </w:r>
          </w:p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57,6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59,4 - 76,4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62,6 - 80,6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66,2 - 85,1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44,7 - 57,5 </w:t>
            </w:r>
          </w:p>
        </w:tc>
      </w:tr>
      <w:tr w:rsidR="00507C5D" w:rsidRPr="00507C5D" w:rsidTr="00507C5D">
        <w:trPr>
          <w:trHeight w:val="900"/>
          <w:tblCellSpacing w:w="5" w:type="nil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соревнованиях,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тренерская и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судейская  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(%)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1,2 - 1,6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1,5 - 1,9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2,1 - 2,7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2,2 - 2,9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2,0 - 2,6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0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1,6 - 2,0  </w:t>
            </w:r>
          </w:p>
        </w:tc>
      </w:tr>
    </w:tbl>
    <w:p w:rsidR="009643F6" w:rsidRDefault="009643F6" w:rsidP="00507C5D">
      <w:pPr>
        <w:pStyle w:val="ConsPlusNormal"/>
        <w:ind w:firstLine="540"/>
        <w:jc w:val="both"/>
      </w:pPr>
    </w:p>
    <w:p w:rsidR="009A75B8" w:rsidRPr="009A75B8" w:rsidRDefault="009A75B8" w:rsidP="00E64623">
      <w:pPr>
        <w:pStyle w:val="ConsPlusNormal"/>
        <w:jc w:val="both"/>
      </w:pPr>
    </w:p>
    <w:p w:rsidR="00E64623" w:rsidRDefault="00E64623" w:rsidP="00E6462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64623" w:rsidRDefault="00E64623" w:rsidP="00E6462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64623" w:rsidRDefault="00E64623" w:rsidP="00E6462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E64623" w:rsidRDefault="00E64623" w:rsidP="00E64623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507C5D" w:rsidRDefault="00E64623" w:rsidP="00E64623">
      <w:pPr>
        <w:pStyle w:val="ConsPlusNormal"/>
        <w:ind w:left="90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 </w:t>
      </w:r>
      <w:bookmarkStart w:id="0" w:name="_GoBack"/>
      <w:bookmarkEnd w:id="0"/>
      <w:r w:rsidR="00507C5D" w:rsidRPr="00E64623">
        <w:rPr>
          <w:rFonts w:ascii="Times New Roman" w:hAnsi="Times New Roman" w:cs="Times New Roman"/>
          <w:sz w:val="24"/>
          <w:szCs w:val="24"/>
        </w:rPr>
        <w:t>ПЛАНИРУЕМЫЕ ПОКАЗАТЕЛИ СОРЕВНОВАТЕЛЬНОЙ ДЕЯТЕЛЬНОСТИ ПО ВИДУ СПОРТАТЯЖЕЛАЯ АТЛЕТИКА</w:t>
      </w: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702"/>
        <w:gridCol w:w="1053"/>
        <w:gridCol w:w="1287"/>
        <w:gridCol w:w="1404"/>
        <w:gridCol w:w="1638"/>
        <w:gridCol w:w="1638"/>
      </w:tblGrid>
      <w:tr w:rsidR="00507C5D" w:rsidRPr="00507C5D" w:rsidTr="009F1D8B">
        <w:trPr>
          <w:trHeight w:val="234"/>
          <w:tblCellSpacing w:w="5" w:type="nil"/>
        </w:trPr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Виды 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</w:p>
        </w:tc>
        <w:tc>
          <w:tcPr>
            <w:tcW w:w="7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 Этапы и годы спортивной подготовки             </w:t>
            </w:r>
          </w:p>
        </w:tc>
      </w:tr>
      <w:tr w:rsidR="00507C5D" w:rsidRPr="00507C5D" w:rsidTr="00567DCD">
        <w:trPr>
          <w:trHeight w:val="800"/>
          <w:tblCellSpacing w:w="5" w:type="nil"/>
        </w:trPr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Этап 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</w:p>
        </w:tc>
        <w:tc>
          <w:tcPr>
            <w:tcW w:w="26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Тренировочный этап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(этап спортивной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специализации)   </w:t>
            </w:r>
          </w:p>
        </w:tc>
        <w:tc>
          <w:tcPr>
            <w:tcW w:w="163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совер-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шенствования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 </w:t>
            </w:r>
          </w:p>
        </w:tc>
        <w:tc>
          <w:tcPr>
            <w:tcW w:w="163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Этап высшего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</w:t>
            </w:r>
          </w:p>
        </w:tc>
      </w:tr>
      <w:tr w:rsidR="00507C5D" w:rsidRPr="00507C5D" w:rsidTr="009F1D8B">
        <w:trPr>
          <w:trHeight w:val="424"/>
          <w:tblCellSpacing w:w="5" w:type="nil"/>
        </w:trPr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До двух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лет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Свыше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двух лет </w:t>
            </w: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C5D" w:rsidRPr="00507C5D" w:rsidTr="00567DCD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Контрольные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2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  <w:tr w:rsidR="00507C5D" w:rsidRPr="00507C5D" w:rsidTr="00567DCD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Отборочные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  <w:tr w:rsidR="00507C5D" w:rsidRPr="00507C5D" w:rsidTr="00567DCD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2  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  <w:tr w:rsidR="00507C5D" w:rsidRPr="00507C5D" w:rsidTr="00567DCD">
        <w:trPr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Главные   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1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</w:tbl>
    <w:p w:rsidR="00507C5D" w:rsidRPr="009F1D8B" w:rsidRDefault="00507C5D" w:rsidP="00507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C5D" w:rsidRPr="009F1D8B" w:rsidRDefault="00507C5D" w:rsidP="00507C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t>1.4. ВЛИЯНИЕФИЗИЧЕСКИХ КАЧЕСТВ И ТЕЛОСЛОЖЕНИЯ НА РЕЗУЛЬТАТИВНОСТЬПО ВИДУ СПОРТА ТЯЖЕЛАЯ АТЛЕТИКА</w:t>
      </w:r>
    </w:p>
    <w:p w:rsidR="00507C5D" w:rsidRDefault="00507C5D" w:rsidP="00507C5D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84"/>
        <w:gridCol w:w="2808"/>
      </w:tblGrid>
      <w:tr w:rsidR="00507C5D" w:rsidTr="00567DCD">
        <w:trPr>
          <w:tblCellSpacing w:w="5" w:type="nil"/>
        </w:trPr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Физические качества и телосложение       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Уровень влияния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Скоростные способности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Мышечная сила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Вестибулярная устойчивость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Выносливость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Гибкость    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Координационные способности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</w:tr>
      <w:tr w:rsidR="00507C5D" w:rsidTr="00567DCD">
        <w:trPr>
          <w:tblCellSpacing w:w="5" w:type="nil"/>
        </w:trPr>
        <w:tc>
          <w:tcPr>
            <w:tcW w:w="60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Телосложение                       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1           </w:t>
            </w:r>
          </w:p>
        </w:tc>
      </w:tr>
    </w:tbl>
    <w:p w:rsidR="00507C5D" w:rsidRPr="00507C5D" w:rsidRDefault="00507C5D" w:rsidP="00507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C5D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507C5D" w:rsidRPr="00507C5D" w:rsidRDefault="00507C5D" w:rsidP="00507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C5D">
        <w:rPr>
          <w:rFonts w:ascii="Times New Roman" w:hAnsi="Times New Roman" w:cs="Times New Roman"/>
          <w:sz w:val="24"/>
          <w:szCs w:val="24"/>
        </w:rPr>
        <w:t>3 - значительное влияние;</w:t>
      </w:r>
    </w:p>
    <w:p w:rsidR="00507C5D" w:rsidRPr="00507C5D" w:rsidRDefault="00507C5D" w:rsidP="00507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C5D">
        <w:rPr>
          <w:rFonts w:ascii="Times New Roman" w:hAnsi="Times New Roman" w:cs="Times New Roman"/>
          <w:sz w:val="24"/>
          <w:szCs w:val="24"/>
        </w:rPr>
        <w:t>2 - среднее влияние;</w:t>
      </w:r>
    </w:p>
    <w:p w:rsidR="00507C5D" w:rsidRPr="00507C5D" w:rsidRDefault="00507C5D" w:rsidP="009F1D8B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C5D">
        <w:rPr>
          <w:rFonts w:ascii="Times New Roman" w:hAnsi="Times New Roman" w:cs="Times New Roman"/>
          <w:sz w:val="24"/>
          <w:szCs w:val="24"/>
        </w:rPr>
        <w:t>- незначительное влияние.</w:t>
      </w:r>
    </w:p>
    <w:p w:rsidR="002C49EB" w:rsidRPr="009F1D8B" w:rsidRDefault="002C49EB" w:rsidP="002C49EB">
      <w:pPr>
        <w:pStyle w:val="ConsPlusNormal"/>
      </w:pPr>
    </w:p>
    <w:p w:rsidR="003B4C8A" w:rsidRPr="009F1D8B" w:rsidRDefault="009F1D8B" w:rsidP="009F1D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507C5D" w:rsidRPr="009F1D8B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</w:t>
      </w:r>
      <w:r w:rsidR="003B4C8A" w:rsidRPr="009F1D8B">
        <w:rPr>
          <w:rFonts w:ascii="Times New Roman" w:hAnsi="Times New Roman" w:cs="Times New Roman"/>
          <w:sz w:val="24"/>
          <w:szCs w:val="24"/>
        </w:rPr>
        <w:t xml:space="preserve"> </w:t>
      </w:r>
      <w:r w:rsidR="00507C5D" w:rsidRPr="009F1D8B">
        <w:rPr>
          <w:rFonts w:ascii="Times New Roman" w:hAnsi="Times New Roman" w:cs="Times New Roman"/>
          <w:sz w:val="24"/>
          <w:szCs w:val="24"/>
        </w:rPr>
        <w:t xml:space="preserve">ДЛЯ ЗАЧИСЛЕНИЯ В ГРУППЫ НА ЭТАПЕ </w:t>
      </w:r>
    </w:p>
    <w:p w:rsidR="00507C5D" w:rsidRPr="009F1D8B" w:rsidRDefault="00507C5D" w:rsidP="00507C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t>НАЧАЛЬНОЙ ПОДГОТОВКИ</w:t>
      </w: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61"/>
        <w:gridCol w:w="5031"/>
      </w:tblGrid>
      <w:tr w:rsidR="00507C5D" w:rsidTr="00567DCD">
        <w:trPr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Развиваемое физическое качество</w:t>
            </w:r>
          </w:p>
        </w:tc>
        <w:tc>
          <w:tcPr>
            <w:tcW w:w="5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упражнения (тесты)      </w:t>
            </w:r>
          </w:p>
        </w:tc>
      </w:tr>
      <w:tr w:rsidR="00507C5D" w:rsidTr="009F1D8B">
        <w:trPr>
          <w:trHeight w:val="329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Быстрота            </w:t>
            </w: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Бег 30 м (не более 5,0 с)        </w:t>
            </w:r>
          </w:p>
        </w:tc>
      </w:tr>
      <w:tr w:rsidR="00507C5D" w:rsidTr="009F1D8B">
        <w:trPr>
          <w:trHeight w:val="278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Скоростно-силовые качества   </w:t>
            </w: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Прыжок вверх с места (не менее 64 см)  </w:t>
            </w:r>
          </w:p>
        </w:tc>
      </w:tr>
      <w:tr w:rsidR="003C12C7" w:rsidTr="009F1D8B">
        <w:trPr>
          <w:trHeight w:val="284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507C5D" w:rsidRDefault="003C12C7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2C7" w:rsidRPr="00507C5D" w:rsidRDefault="003C12C7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(не менее 120 см)</w:t>
            </w:r>
          </w:p>
        </w:tc>
      </w:tr>
      <w:tr w:rsidR="00507C5D" w:rsidTr="009F1D8B">
        <w:trPr>
          <w:trHeight w:val="418"/>
          <w:tblCellSpacing w:w="5" w:type="nil"/>
        </w:trPr>
        <w:tc>
          <w:tcPr>
            <w:tcW w:w="38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  Сила              </w:t>
            </w: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 и разгибание рук в упоре лежа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за 10 с (не менее 8 раз)         </w:t>
            </w:r>
          </w:p>
        </w:tc>
      </w:tr>
      <w:tr w:rsidR="00507C5D" w:rsidTr="009F1D8B">
        <w:trPr>
          <w:trHeight w:val="414"/>
          <w:tblCellSpacing w:w="5" w:type="nil"/>
        </w:trPr>
        <w:tc>
          <w:tcPr>
            <w:tcW w:w="38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Подъем ног к перекладине в висе на 100°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 (не менее 8 раз)             </w:t>
            </w:r>
          </w:p>
        </w:tc>
      </w:tr>
      <w:tr w:rsidR="00507C5D" w:rsidTr="009F1D8B">
        <w:trPr>
          <w:trHeight w:val="282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Выносливость          </w:t>
            </w:r>
          </w:p>
        </w:tc>
        <w:tc>
          <w:tcPr>
            <w:tcW w:w="50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Вис на перекладине с согнутыми руками   </w:t>
            </w:r>
          </w:p>
          <w:p w:rsidR="00507C5D" w:rsidRPr="00507C5D" w:rsidRDefault="00507C5D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C5D">
              <w:rPr>
                <w:rFonts w:ascii="Times New Roman" w:hAnsi="Times New Roman" w:cs="Times New Roman"/>
                <w:sz w:val="24"/>
                <w:szCs w:val="24"/>
              </w:rPr>
              <w:t xml:space="preserve">             (не менее 8 с)              </w:t>
            </w:r>
          </w:p>
        </w:tc>
      </w:tr>
    </w:tbl>
    <w:p w:rsidR="002C49EB" w:rsidRDefault="002C49EB" w:rsidP="002C49EB">
      <w:pPr>
        <w:pStyle w:val="ConsPlusNormal"/>
        <w:jc w:val="both"/>
      </w:pPr>
    </w:p>
    <w:p w:rsidR="003B4C8A" w:rsidRPr="009F1D8B" w:rsidRDefault="009F1D8B" w:rsidP="003B4C8A">
      <w:pPr>
        <w:pStyle w:val="ConsPlusNormal"/>
        <w:numPr>
          <w:ilvl w:val="1"/>
          <w:numId w:val="2"/>
        </w:num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C8A" w:rsidRPr="009F1D8B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5733"/>
      </w:tblGrid>
      <w:tr w:rsidR="003B4C8A" w:rsidTr="00567DCD">
        <w:trPr>
          <w:trHeight w:val="400"/>
          <w:tblCellSpacing w:w="5" w:type="nil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Развиваемое физическое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качество         </w:t>
            </w:r>
          </w:p>
        </w:tc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(тесты)         </w:t>
            </w:r>
          </w:p>
        </w:tc>
      </w:tr>
      <w:tr w:rsidR="003B4C8A" w:rsidTr="009F1D8B">
        <w:trPr>
          <w:trHeight w:val="460"/>
          <w:tblCellSpacing w:w="5" w:type="nil"/>
        </w:trPr>
        <w:tc>
          <w:tcPr>
            <w:tcW w:w="31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Сила    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за 10 с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(не менее 8 раз)                </w:t>
            </w:r>
          </w:p>
        </w:tc>
      </w:tr>
      <w:tr w:rsidR="003B4C8A" w:rsidTr="009F1D8B">
        <w:trPr>
          <w:trHeight w:val="238"/>
          <w:tblCellSpacing w:w="5" w:type="nil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туловища за 30 с (не менее 10 раз) </w:t>
            </w:r>
          </w:p>
        </w:tc>
      </w:tr>
      <w:tr w:rsidR="003B4C8A" w:rsidTr="009F1D8B">
        <w:trPr>
          <w:trHeight w:val="385"/>
          <w:tblCellSpacing w:w="5" w:type="nil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Подъем ног к перекладине в висе на 100°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(не менее 10 раз)               </w:t>
            </w:r>
          </w:p>
        </w:tc>
      </w:tr>
      <w:tr w:rsidR="003B4C8A" w:rsidTr="00567DCD">
        <w:trPr>
          <w:trHeight w:val="400"/>
          <w:tblCellSpacing w:w="5" w:type="nil"/>
        </w:trPr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Выносливость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Вис на перекладине с согнутыми руками 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(не менее 12 с)                </w:t>
            </w:r>
          </w:p>
        </w:tc>
      </w:tr>
      <w:tr w:rsidR="003B4C8A" w:rsidTr="009F1D8B">
        <w:trPr>
          <w:trHeight w:val="390"/>
          <w:tblCellSpacing w:w="5" w:type="nil"/>
        </w:trPr>
        <w:tc>
          <w:tcPr>
            <w:tcW w:w="31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Скоростно-силовые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качества  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Прыжки на гимнастическую скамейку за 30 с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(не менее 15 раз)               </w:t>
            </w:r>
          </w:p>
        </w:tc>
      </w:tr>
      <w:tr w:rsidR="003B4C8A" w:rsidTr="00567DCD">
        <w:trPr>
          <w:tblCellSpacing w:w="5" w:type="nil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Прыжок в длину с места (не менее 135 см)    </w:t>
            </w:r>
          </w:p>
        </w:tc>
      </w:tr>
    </w:tbl>
    <w:p w:rsidR="003B4C8A" w:rsidRDefault="003B4C8A" w:rsidP="003B4C8A">
      <w:pPr>
        <w:pStyle w:val="ConsPlusNormal"/>
        <w:ind w:firstLine="540"/>
        <w:jc w:val="both"/>
      </w:pPr>
    </w:p>
    <w:p w:rsidR="003B4C8A" w:rsidRPr="009F1D8B" w:rsidRDefault="003B4C8A" w:rsidP="003B4C8A">
      <w:pPr>
        <w:pStyle w:val="ConsPlusNormal"/>
        <w:numPr>
          <w:ilvl w:val="1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24"/>
      <w:bookmarkEnd w:id="1"/>
      <w:r w:rsidRPr="009F1D8B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ЭТАПЕ СОВЕРШЕНСТВОВАНИЯ СПОРТИВНОГО МАСТЕРСТВА</w:t>
      </w:r>
    </w:p>
    <w:tbl>
      <w:tblPr>
        <w:tblW w:w="0" w:type="auto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59"/>
        <w:gridCol w:w="5733"/>
      </w:tblGrid>
      <w:tr w:rsidR="003B4C8A" w:rsidTr="00567DCD">
        <w:trPr>
          <w:trHeight w:val="400"/>
          <w:tblCellSpacing w:w="5" w:type="nil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Развиваемое физическое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качество         </w:t>
            </w:r>
          </w:p>
        </w:tc>
        <w:tc>
          <w:tcPr>
            <w:tcW w:w="5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Контрольные упражнения (тесты)         </w:t>
            </w:r>
          </w:p>
        </w:tc>
      </w:tr>
      <w:tr w:rsidR="003B4C8A" w:rsidTr="009F1D8B">
        <w:trPr>
          <w:trHeight w:val="446"/>
          <w:tblCellSpacing w:w="5" w:type="nil"/>
        </w:trPr>
        <w:tc>
          <w:tcPr>
            <w:tcW w:w="31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Сила    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за 10 с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(не менее 8 раз)                </w:t>
            </w:r>
          </w:p>
        </w:tc>
      </w:tr>
      <w:tr w:rsidR="003B4C8A" w:rsidTr="009F1D8B">
        <w:trPr>
          <w:trHeight w:val="314"/>
          <w:tblCellSpacing w:w="5" w:type="nil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туловища за 30 с (не менее 30 раз) </w:t>
            </w:r>
          </w:p>
        </w:tc>
      </w:tr>
      <w:tr w:rsidR="003B4C8A" w:rsidTr="009F1D8B">
        <w:trPr>
          <w:trHeight w:val="406"/>
          <w:tblCellSpacing w:w="5" w:type="nil"/>
        </w:trPr>
        <w:tc>
          <w:tcPr>
            <w:tcW w:w="31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Подъем ног к перекладине в висе на 100° 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(не менее 35 раз)               </w:t>
            </w:r>
          </w:p>
        </w:tc>
      </w:tr>
      <w:tr w:rsidR="003B4C8A" w:rsidTr="00567DCD">
        <w:trPr>
          <w:trHeight w:val="400"/>
          <w:tblCellSpacing w:w="5" w:type="nil"/>
        </w:trPr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Выносливость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Вис на перекладине с согнутыми руками  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(не менее 26 с)                </w:t>
            </w:r>
          </w:p>
        </w:tc>
      </w:tr>
      <w:tr w:rsidR="003B4C8A" w:rsidTr="009F1D8B">
        <w:trPr>
          <w:trHeight w:val="412"/>
          <w:tblCellSpacing w:w="5" w:type="nil"/>
        </w:trPr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Скоростно-силовые    </w:t>
            </w:r>
          </w:p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качества     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Прыжок в длину с места (не менее 180 см)    </w:t>
            </w:r>
          </w:p>
        </w:tc>
      </w:tr>
      <w:tr w:rsidR="003B4C8A" w:rsidTr="00567DCD">
        <w:trPr>
          <w:tblCellSpacing w:w="5" w:type="nil"/>
        </w:trPr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Спортивный разряд    </w:t>
            </w:r>
          </w:p>
        </w:tc>
        <w:tc>
          <w:tcPr>
            <w:tcW w:w="57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8A" w:rsidRPr="003B4C8A" w:rsidRDefault="003B4C8A" w:rsidP="00567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C8A">
              <w:rPr>
                <w:rFonts w:ascii="Times New Roman" w:hAnsi="Times New Roman" w:cs="Times New Roman"/>
                <w:sz w:val="24"/>
                <w:szCs w:val="24"/>
              </w:rPr>
              <w:t xml:space="preserve">           Кандидат в мастера спорта           </w:t>
            </w:r>
          </w:p>
        </w:tc>
      </w:tr>
    </w:tbl>
    <w:p w:rsidR="002C49EB" w:rsidRDefault="002C49EB" w:rsidP="002C49EB">
      <w:pPr>
        <w:pStyle w:val="ConsPlusNormal"/>
        <w:ind w:firstLine="540"/>
        <w:jc w:val="both"/>
      </w:pPr>
    </w:p>
    <w:p w:rsidR="00281729" w:rsidRPr="009F1D8B" w:rsidRDefault="00281729" w:rsidP="009F1D8B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F1D8B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9643F6" w:rsidRDefault="009643F6" w:rsidP="002817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729" w:rsidRDefault="00281729" w:rsidP="00281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01C">
        <w:rPr>
          <w:rFonts w:ascii="Times New Roman" w:hAnsi="Times New Roman" w:cs="Times New Roman"/>
          <w:sz w:val="28"/>
          <w:szCs w:val="28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</w:t>
      </w:r>
      <w:r>
        <w:rPr>
          <w:rFonts w:ascii="Times New Roman" w:hAnsi="Times New Roman" w:cs="Times New Roman"/>
          <w:sz w:val="28"/>
          <w:szCs w:val="28"/>
        </w:rPr>
        <w:t xml:space="preserve"> 46 недель </w:t>
      </w:r>
      <w:r w:rsidRPr="00CA7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</w:t>
      </w:r>
      <w:r w:rsidR="009F1D8B">
        <w:rPr>
          <w:rFonts w:ascii="Times New Roman" w:hAnsi="Times New Roman" w:cs="Times New Roman"/>
          <w:sz w:val="28"/>
          <w:szCs w:val="28"/>
        </w:rPr>
        <w:t xml:space="preserve">ий непосредственно в условиях </w:t>
      </w:r>
      <w:r>
        <w:rPr>
          <w:rFonts w:ascii="Times New Roman" w:hAnsi="Times New Roman" w:cs="Times New Roman"/>
          <w:sz w:val="28"/>
          <w:szCs w:val="28"/>
        </w:rPr>
        <w:t>СШ №</w:t>
      </w:r>
      <w:r w:rsidR="009F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и дополнительные 6 недель для тренировки в спортивно-оздоровительном лагере и по индивидуальным планам на период их отдыха.</w:t>
      </w:r>
    </w:p>
    <w:p w:rsidR="00281729" w:rsidRPr="00BF0F89" w:rsidRDefault="00281729" w:rsidP="00281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1729" w:rsidRPr="009F1D8B" w:rsidRDefault="00281729" w:rsidP="0028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lastRenderedPageBreak/>
        <w:t>2.1. НОРМАТИВЫ МАКСИМАЛЬНОГО ОБЪЕМА ТРЕНИРОВОЧНОЙ НАГРУЗКИ</w:t>
      </w:r>
    </w:p>
    <w:p w:rsidR="00281729" w:rsidRPr="009F1D8B" w:rsidRDefault="00281729" w:rsidP="002817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t>НОРМАТИВЫ МАКСИМАЛЬНОГО ОБЪЕМА ТРЕНИРОВОЧНОЙ НАГРУЗКИ</w:t>
      </w:r>
    </w:p>
    <w:p w:rsidR="00281729" w:rsidRDefault="00281729" w:rsidP="00281729">
      <w:pPr>
        <w:pStyle w:val="ConsPlusNormal"/>
        <w:ind w:firstLine="540"/>
        <w:jc w:val="both"/>
      </w:pPr>
    </w:p>
    <w:tbl>
      <w:tblPr>
        <w:tblW w:w="9498" w:type="dxa"/>
        <w:tblCellSpacing w:w="5" w:type="nil"/>
        <w:tblInd w:w="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530"/>
        <w:gridCol w:w="1418"/>
        <w:gridCol w:w="1417"/>
        <w:gridCol w:w="1560"/>
        <w:gridCol w:w="1701"/>
      </w:tblGrid>
      <w:tr w:rsidR="00281729" w:rsidTr="009F1D8B">
        <w:trPr>
          <w:trHeight w:val="246"/>
          <w:tblCellSpacing w:w="5" w:type="nil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Этапный  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норматив   </w:t>
            </w:r>
          </w:p>
        </w:tc>
        <w:tc>
          <w:tcPr>
            <w:tcW w:w="76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Этапы и годы спортивной подготовки</w:t>
            </w:r>
          </w:p>
        </w:tc>
      </w:tr>
      <w:tr w:rsidR="00281729" w:rsidTr="00281729">
        <w:trPr>
          <w:trHeight w:val="800"/>
          <w:tblCellSpacing w:w="5" w:type="nil"/>
        </w:trPr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>Этап начальной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подготовки  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Тренировочный этап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(этап спортивной 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специализации)    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Этап совер-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>шенствования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спортивного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 </w:t>
            </w:r>
          </w:p>
        </w:tc>
      </w:tr>
      <w:tr w:rsidR="00281729" w:rsidTr="00281729">
        <w:trPr>
          <w:trHeight w:val="400"/>
          <w:tblCellSpacing w:w="5" w:type="nil"/>
        </w:trPr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9F1D8B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свыше года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9F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До двух  лет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Свыше двух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лет   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729" w:rsidTr="00281729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81729" w:rsidTr="00281729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тренировок в </w:t>
            </w:r>
          </w:p>
          <w:p w:rsidR="00281729" w:rsidRPr="00281729" w:rsidRDefault="009F1D8B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неделю    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3 - 4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3 - 5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5 - 6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3C1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12C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8 - 10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81729" w:rsidTr="00281729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9F1D8B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29"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Общее   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 </w:t>
            </w:r>
          </w:p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  </w:t>
            </w:r>
          </w:p>
        </w:tc>
        <w:tc>
          <w:tcPr>
            <w:tcW w:w="1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281729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29">
              <w:rPr>
                <w:rFonts w:ascii="Times New Roman" w:hAnsi="Times New Roman" w:cs="Times New Roman"/>
                <w:sz w:val="24"/>
                <w:szCs w:val="24"/>
              </w:rPr>
              <w:t xml:space="preserve"> 312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729" w:rsidRPr="00281729" w:rsidRDefault="003C12C7" w:rsidP="0028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</w:tbl>
    <w:p w:rsidR="00281729" w:rsidRDefault="00281729" w:rsidP="00281729">
      <w:pPr>
        <w:pStyle w:val="ConsPlusNormal"/>
        <w:ind w:firstLine="540"/>
        <w:jc w:val="both"/>
      </w:pPr>
    </w:p>
    <w:p w:rsidR="00126C3A" w:rsidRDefault="00126C3A" w:rsidP="00126C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F0F89">
        <w:rPr>
          <w:rFonts w:ascii="Times New Roman" w:hAnsi="Times New Roman" w:cs="Times New Roman"/>
          <w:sz w:val="24"/>
          <w:szCs w:val="24"/>
        </w:rPr>
        <w:t>2.2. УЧЕБНО-ТЕМАТИЧЕСКИЙ ПЛАН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248"/>
        <w:gridCol w:w="804"/>
        <w:gridCol w:w="756"/>
        <w:gridCol w:w="694"/>
        <w:gridCol w:w="790"/>
        <w:gridCol w:w="690"/>
        <w:gridCol w:w="787"/>
        <w:gridCol w:w="786"/>
        <w:gridCol w:w="810"/>
        <w:gridCol w:w="897"/>
        <w:gridCol w:w="769"/>
      </w:tblGrid>
      <w:tr w:rsidR="00126C3A" w:rsidTr="00567DCD">
        <w:tc>
          <w:tcPr>
            <w:tcW w:w="2248" w:type="dxa"/>
            <w:vMerge w:val="restart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подготовки</w:t>
            </w:r>
          </w:p>
        </w:tc>
        <w:tc>
          <w:tcPr>
            <w:tcW w:w="7783" w:type="dxa"/>
            <w:gridSpan w:val="10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подготовки</w:t>
            </w:r>
          </w:p>
        </w:tc>
      </w:tr>
      <w:tr w:rsidR="00126C3A" w:rsidTr="00567DCD">
        <w:tc>
          <w:tcPr>
            <w:tcW w:w="2248" w:type="dxa"/>
            <w:vMerge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3747" w:type="dxa"/>
            <w:gridSpan w:val="5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2476" w:type="dxa"/>
            <w:gridSpan w:val="3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</w:tr>
      <w:tr w:rsidR="00126C3A" w:rsidTr="00567DCD">
        <w:tc>
          <w:tcPr>
            <w:tcW w:w="2248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126C3A" w:rsidRDefault="00126C3A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7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87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8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1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6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694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9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69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787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786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1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7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Инструкторская и судейская практика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7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7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7783" w:type="dxa"/>
            <w:gridSpan w:val="10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соревнований</w:t>
            </w:r>
          </w:p>
        </w:tc>
      </w:tr>
      <w:tr w:rsidR="007E251F" w:rsidTr="00567DCD">
        <w:tc>
          <w:tcPr>
            <w:tcW w:w="2248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7E251F" w:rsidRDefault="007E251F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56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694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9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69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87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86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810" w:type="dxa"/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769" w:type="dxa"/>
            <w:tcBorders>
              <w:left w:val="single" w:sz="4" w:space="0" w:color="auto"/>
            </w:tcBorders>
          </w:tcPr>
          <w:p w:rsidR="007E251F" w:rsidRDefault="00764A03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</w:tbl>
    <w:p w:rsidR="009643F6" w:rsidRDefault="009643F6" w:rsidP="00567D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67DCD" w:rsidRPr="009F1D8B" w:rsidRDefault="00567DCD" w:rsidP="00567DC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t>2.3. ГОДОВЫЕ УЧЕБНЫЕ ПЛАНЫ-СХЕМЫ ГОДИЧНОГО ЦИКЛА ПОДГОТОВКИ</w:t>
      </w:r>
    </w:p>
    <w:p w:rsidR="009643F6" w:rsidRPr="009F1D8B" w:rsidRDefault="009643F6" w:rsidP="00567DC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67DCD" w:rsidRPr="009F1D8B" w:rsidRDefault="00567DCD" w:rsidP="009F1D8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F1D8B">
        <w:rPr>
          <w:rFonts w:ascii="Times New Roman" w:hAnsi="Times New Roman" w:cs="Times New Roman"/>
          <w:sz w:val="24"/>
          <w:szCs w:val="24"/>
        </w:rPr>
        <w:t xml:space="preserve">   Примерный годовой план распределения учебных часов для групп начальной подготовки 1-го года обучения:</w:t>
      </w: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72"/>
        <w:gridCol w:w="513"/>
        <w:gridCol w:w="511"/>
        <w:gridCol w:w="513"/>
        <w:gridCol w:w="513"/>
        <w:gridCol w:w="71"/>
        <w:gridCol w:w="709"/>
        <w:gridCol w:w="708"/>
        <w:gridCol w:w="142"/>
        <w:gridCol w:w="702"/>
      </w:tblGrid>
      <w:tr w:rsidR="00567DCD" w:rsidRPr="00BE14E5" w:rsidTr="00567DCD">
        <w:trPr>
          <w:cantSplit/>
          <w:trHeight w:val="1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Ито-го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67DCD" w:rsidRPr="004D05F2" w:rsidRDefault="00567DCD" w:rsidP="00567DCD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567DCD" w:rsidRPr="00BE14E5" w:rsidTr="00567DCD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часы  на 46 недель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+ 6 недель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DCD" w:rsidRPr="00BE14E5" w:rsidTr="00567DCD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</w:t>
            </w:r>
          </w:p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нед.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DCD" w:rsidRPr="006666A2" w:rsidTr="00567DCD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lastRenderedPageBreak/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Default="00567DCD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7DCD" w:rsidRPr="006666A2" w:rsidTr="00567DCD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Default="00567DCD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567DCD" w:rsidRPr="006666A2" w:rsidTr="00567DCD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Default="00567DCD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67DCD" w:rsidRPr="006666A2" w:rsidTr="00567DCD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Контрольные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Default="00567DCD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7DCD" w:rsidRPr="006666A2" w:rsidTr="00567DCD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Default="00567DCD" w:rsidP="00567D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7DCD" w:rsidRPr="006666A2" w:rsidTr="00567DCD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236447" w:rsidRDefault="00567DCD" w:rsidP="00567DCD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8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спортивно-массовых мероприятий</w:t>
            </w:r>
          </w:p>
        </w:tc>
      </w:tr>
      <w:tr w:rsidR="00567DCD" w:rsidRPr="006666A2" w:rsidTr="00567DCD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7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AA7543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CD" w:rsidRPr="004D05F2" w:rsidRDefault="00567DCD" w:rsidP="00567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281729" w:rsidRDefault="00281729" w:rsidP="002C49EB">
      <w:pPr>
        <w:pStyle w:val="ConsPlusNormal"/>
        <w:ind w:firstLine="540"/>
        <w:jc w:val="both"/>
      </w:pPr>
    </w:p>
    <w:p w:rsidR="00946A3C" w:rsidRPr="00D3164D" w:rsidRDefault="00946A3C" w:rsidP="00946A3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164D">
        <w:rPr>
          <w:rFonts w:ascii="Times New Roman" w:hAnsi="Times New Roman" w:cs="Times New Roman"/>
          <w:sz w:val="24"/>
          <w:szCs w:val="24"/>
        </w:rPr>
        <w:t>Примерный годовой план распределения учебных часов для групп начальной подготовки 2-го года обучения:</w:t>
      </w: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72"/>
        <w:gridCol w:w="513"/>
        <w:gridCol w:w="511"/>
        <w:gridCol w:w="513"/>
        <w:gridCol w:w="513"/>
        <w:gridCol w:w="71"/>
        <w:gridCol w:w="709"/>
        <w:gridCol w:w="708"/>
        <w:gridCol w:w="142"/>
        <w:gridCol w:w="702"/>
      </w:tblGrid>
      <w:tr w:rsidR="00946A3C" w:rsidRPr="004D05F2" w:rsidTr="007307F0">
        <w:trPr>
          <w:cantSplit/>
          <w:trHeight w:val="1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Ито-го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46A3C" w:rsidRPr="004D05F2" w:rsidRDefault="00946A3C" w:rsidP="007307F0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46A3C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часы  на 46 недель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+ 6 недель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A3C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</w:t>
            </w:r>
          </w:p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нед.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3C" w:rsidRPr="004D05F2" w:rsidRDefault="00946A3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5DA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0D05DA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D05DA" w:rsidRPr="004D05F2" w:rsidTr="007307F0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0D05DA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0D05DA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764A03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0D05DA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Контрольные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0D05DA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D05DA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0D05DA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05DA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Default="000D05DA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05DA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236447" w:rsidRDefault="000D05DA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8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спортивно-массовых мероприятий</w:t>
            </w:r>
          </w:p>
        </w:tc>
      </w:tr>
      <w:tr w:rsidR="000D05DA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0D05DA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AE3C29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DA" w:rsidRPr="004D05F2" w:rsidRDefault="00764A0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</w:tr>
    </w:tbl>
    <w:p w:rsidR="00946A3C" w:rsidRDefault="00946A3C" w:rsidP="002C49EB">
      <w:pPr>
        <w:pStyle w:val="ConsPlusNormal"/>
        <w:ind w:firstLine="540"/>
        <w:jc w:val="both"/>
      </w:pPr>
    </w:p>
    <w:p w:rsidR="007230AD" w:rsidRPr="00D3164D" w:rsidRDefault="007230AD" w:rsidP="007230A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3164D">
        <w:rPr>
          <w:rFonts w:ascii="Times New Roman" w:hAnsi="Times New Roman" w:cs="Times New Roman"/>
          <w:sz w:val="24"/>
          <w:szCs w:val="24"/>
        </w:rPr>
        <w:t>Примерный годовой план распределения учебных часов 1-го, 2-го года обучения тренировочного этапа подготовки:</w:t>
      </w: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72"/>
        <w:gridCol w:w="513"/>
        <w:gridCol w:w="511"/>
        <w:gridCol w:w="513"/>
        <w:gridCol w:w="513"/>
        <w:gridCol w:w="71"/>
        <w:gridCol w:w="709"/>
        <w:gridCol w:w="708"/>
        <w:gridCol w:w="844"/>
      </w:tblGrid>
      <w:tr w:rsidR="007230AD" w:rsidRPr="004D05F2" w:rsidTr="007307F0">
        <w:trPr>
          <w:cantSplit/>
          <w:trHeight w:val="1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Ито-го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7230AD" w:rsidRPr="004D05F2" w:rsidRDefault="007230AD" w:rsidP="007307F0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7230AD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часы  на 46 недель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+ 6 недель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0AD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</w:t>
            </w:r>
          </w:p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нед.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AD" w:rsidRPr="004D05F2" w:rsidRDefault="007230AD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CB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F48CB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F48CB" w:rsidRPr="004D05F2" w:rsidTr="007307F0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F48CB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EF48CB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26A87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EF48CB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Контрольные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F48CB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48CB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F48CB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48CB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Default="00EF48CB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046646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8CB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236447" w:rsidRDefault="00EF48CB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спортивно-массовых мероприятий</w:t>
            </w:r>
          </w:p>
        </w:tc>
      </w:tr>
      <w:tr w:rsidR="00EF48CB" w:rsidRPr="004D05F2" w:rsidTr="00046646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F48CB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CB" w:rsidRPr="004D05F2" w:rsidRDefault="00E90583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</w:tbl>
    <w:p w:rsidR="007230AD" w:rsidRDefault="007230AD" w:rsidP="002C49EB">
      <w:pPr>
        <w:pStyle w:val="ConsPlusNormal"/>
        <w:ind w:firstLine="540"/>
        <w:jc w:val="both"/>
      </w:pPr>
    </w:p>
    <w:p w:rsidR="009643F6" w:rsidRPr="00D3164D" w:rsidRDefault="00EB4A2C" w:rsidP="00EB4A2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3164D">
        <w:rPr>
          <w:rFonts w:ascii="Times New Roman" w:hAnsi="Times New Roman" w:cs="Times New Roman"/>
          <w:sz w:val="24"/>
          <w:szCs w:val="24"/>
        </w:rPr>
        <w:lastRenderedPageBreak/>
        <w:t>Примерный годовой план распределения учебных часов 3,4,5-го года обучения тренировочного этапа подготовки:</w:t>
      </w: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572"/>
        <w:gridCol w:w="513"/>
        <w:gridCol w:w="511"/>
        <w:gridCol w:w="513"/>
        <w:gridCol w:w="513"/>
        <w:gridCol w:w="71"/>
        <w:gridCol w:w="709"/>
        <w:gridCol w:w="708"/>
        <w:gridCol w:w="844"/>
      </w:tblGrid>
      <w:tr w:rsidR="00EB4A2C" w:rsidRPr="004D05F2" w:rsidTr="007307F0">
        <w:trPr>
          <w:cantSplit/>
          <w:trHeight w:val="1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Ито-го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месяцы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B4A2C" w:rsidRPr="004D05F2" w:rsidRDefault="00EB4A2C" w:rsidP="007307F0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EB4A2C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часы  на 46 недель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+ 6 недель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2C" w:rsidRPr="004D05F2" w:rsidTr="007307F0">
        <w:trPr>
          <w:cantSplit/>
          <w:trHeight w:val="1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</w:t>
            </w:r>
          </w:p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нед.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2C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B4A2C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B4A2C" w:rsidRPr="004D05F2" w:rsidTr="007307F0">
        <w:trPr>
          <w:trHeight w:val="2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B4A2C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EB4A2C" w:rsidRPr="004D05F2" w:rsidTr="007307F0">
        <w:trPr>
          <w:trHeight w:val="1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26A87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EB4A2C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Контрольные испытания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B4A2C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B4A2C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B4A2C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B4A2C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Восстановительные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Default="00EB4A2C" w:rsidP="007307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9E017E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4A2C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236447" w:rsidRDefault="00EB4A2C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83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спортивно-массовых мероприятий</w:t>
            </w:r>
          </w:p>
        </w:tc>
      </w:tr>
      <w:tr w:rsidR="00EB4A2C" w:rsidRPr="004D05F2" w:rsidTr="007307F0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B4A2C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2C" w:rsidRPr="004D05F2" w:rsidRDefault="00E26A8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:rsidR="00EB4A2C" w:rsidRDefault="00EB4A2C" w:rsidP="002C49EB">
      <w:pPr>
        <w:pStyle w:val="ConsPlusNormal"/>
        <w:ind w:firstLine="540"/>
        <w:jc w:val="both"/>
      </w:pPr>
    </w:p>
    <w:p w:rsidR="009643F6" w:rsidRDefault="007307F0" w:rsidP="007307F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4"/>
          <w:szCs w:val="24"/>
        </w:rPr>
        <w:t>Примерный годовой план распределения учебных часов 1,2,3-го года этапа совершенствования спортивного мастерства:</w:t>
      </w: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566"/>
        <w:gridCol w:w="566"/>
        <w:gridCol w:w="566"/>
        <w:gridCol w:w="567"/>
        <w:gridCol w:w="567"/>
        <w:gridCol w:w="567"/>
        <w:gridCol w:w="572"/>
        <w:gridCol w:w="518"/>
        <w:gridCol w:w="616"/>
        <w:gridCol w:w="567"/>
        <w:gridCol w:w="567"/>
        <w:gridCol w:w="708"/>
        <w:gridCol w:w="709"/>
        <w:gridCol w:w="702"/>
      </w:tblGrid>
      <w:tr w:rsidR="007307F0" w:rsidRPr="004D05F2" w:rsidTr="007307F0">
        <w:trPr>
          <w:cantSplit/>
          <w:trHeight w:val="19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307F0" w:rsidRPr="004D05F2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6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>Ито-го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>месяцы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/>
                <w:sz w:val="20"/>
                <w:szCs w:val="20"/>
              </w:rPr>
              <w:t>Все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3193B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</w:p>
          <w:p w:rsidR="007307F0" w:rsidRPr="0013193B" w:rsidRDefault="007307F0" w:rsidP="007307F0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13193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3193B">
              <w:rPr>
                <w:rFonts w:ascii="Times New Roman" w:hAnsi="Times New Roman" w:cs="Times New Roman"/>
                <w:b/>
                <w:sz w:val="20"/>
                <w:szCs w:val="20"/>
              </w:rPr>
              <w:t>сов</w:t>
            </w:r>
          </w:p>
        </w:tc>
      </w:tr>
      <w:tr w:rsidR="007307F0" w:rsidRPr="004D05F2" w:rsidTr="007307F0">
        <w:trPr>
          <w:cantSplit/>
          <w:trHeight w:val="14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часы  на 46 недель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>+ 6 недель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07F0" w:rsidRPr="004D05F2" w:rsidTr="007307F0">
        <w:trPr>
          <w:cantSplit/>
          <w:trHeight w:val="14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F0" w:rsidRPr="004D05F2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4D05F2" w:rsidRDefault="007307F0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46</w:t>
            </w:r>
          </w:p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>нед.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193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F0" w:rsidRPr="0013193B" w:rsidRDefault="007307F0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AC7" w:rsidRPr="0013193B" w:rsidTr="007307F0">
        <w:trPr>
          <w:trHeight w:val="19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581AC7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1AC7" w:rsidRPr="0013193B" w:rsidTr="007307F0">
        <w:trPr>
          <w:trHeight w:val="20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581AC7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581AC7" w:rsidRPr="0013193B" w:rsidTr="007307F0">
        <w:trPr>
          <w:trHeight w:val="19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DB6AE2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581AC7" w:rsidRPr="0013193B" w:rsidTr="007307F0">
        <w:trPr>
          <w:trHeight w:val="36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Контрольные испытания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581AC7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1AC7" w:rsidRPr="0013193B" w:rsidTr="007307F0">
        <w:trPr>
          <w:trHeight w:val="36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Инструкторская и судейская практика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581AC7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1AC7" w:rsidRPr="0013193B" w:rsidTr="007307F0">
        <w:trPr>
          <w:trHeight w:val="36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Восстановительные мероприятия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Default="00581AC7" w:rsidP="00C15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1AC7" w:rsidRPr="0013193B" w:rsidTr="007307F0">
        <w:trPr>
          <w:trHeight w:val="36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236447" w:rsidRDefault="00581AC7" w:rsidP="007307F0">
            <w:pPr>
              <w:pStyle w:val="ConsPlusNormal"/>
              <w:rPr>
                <w:rFonts w:ascii="Times New Roman" w:hAnsi="Times New Roman" w:cs="Times New Roman"/>
              </w:rPr>
            </w:pPr>
            <w:r w:rsidRPr="00236447"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83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93B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спортивно-массовых мероприятий</w:t>
            </w:r>
          </w:p>
        </w:tc>
      </w:tr>
      <w:tr w:rsidR="00581AC7" w:rsidRPr="0013193B" w:rsidTr="007307F0">
        <w:trPr>
          <w:trHeight w:val="36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4D05F2" w:rsidRDefault="00581AC7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AC7" w:rsidRPr="0013193B" w:rsidRDefault="00DB6AE2" w:rsidP="00730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</w:tbl>
    <w:p w:rsidR="007307F0" w:rsidRPr="00D3164D" w:rsidRDefault="007307F0" w:rsidP="002C49EB">
      <w:pPr>
        <w:pStyle w:val="ConsPlusNormal"/>
        <w:ind w:firstLine="540"/>
        <w:jc w:val="both"/>
      </w:pPr>
    </w:p>
    <w:p w:rsidR="001A36F5" w:rsidRPr="00D3164D" w:rsidRDefault="001A36F5" w:rsidP="001A36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164D">
        <w:rPr>
          <w:rFonts w:ascii="Times New Roman" w:hAnsi="Times New Roman" w:cs="Times New Roman"/>
          <w:sz w:val="24"/>
          <w:szCs w:val="24"/>
        </w:rPr>
        <w:t>2.4.</w:t>
      </w:r>
      <w:r w:rsidR="00D3164D">
        <w:rPr>
          <w:rFonts w:ascii="Times New Roman" w:hAnsi="Times New Roman" w:cs="Times New Roman"/>
          <w:sz w:val="24"/>
          <w:szCs w:val="24"/>
        </w:rPr>
        <w:t xml:space="preserve"> </w:t>
      </w:r>
      <w:r w:rsidRPr="00D3164D">
        <w:rPr>
          <w:rFonts w:ascii="Times New Roman" w:hAnsi="Times New Roman" w:cs="Times New Roman"/>
          <w:sz w:val="24"/>
          <w:szCs w:val="24"/>
        </w:rPr>
        <w:t>ПЕРЕЧЕНЬ ТРЕНИРОВОЧНЫХ СБОРОВ</w:t>
      </w:r>
    </w:p>
    <w:p w:rsidR="001A36F5" w:rsidRPr="00E76CED" w:rsidRDefault="001A36F5" w:rsidP="001A36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2" w:type="dxa"/>
        <w:tblCellSpacing w:w="5" w:type="nil"/>
        <w:tblInd w:w="-55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988"/>
        <w:gridCol w:w="1983"/>
        <w:gridCol w:w="640"/>
        <w:gridCol w:w="1345"/>
        <w:gridCol w:w="1607"/>
        <w:gridCol w:w="1692"/>
      </w:tblGrid>
      <w:tr w:rsidR="001A36F5" w:rsidRPr="00E76CED" w:rsidTr="005040B1">
        <w:trPr>
          <w:trHeight w:val="480"/>
          <w:tblCellSpacing w:w="5" w:type="nil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</w:p>
          <w:p w:rsidR="001A36F5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сборов    </w:t>
            </w:r>
          </w:p>
        </w:tc>
        <w:tc>
          <w:tcPr>
            <w:tcW w:w="5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Предельная продолжительность сборов по этапам     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 спортивной подготовки (количество дней)        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Оптимальное  </w:t>
            </w:r>
          </w:p>
          <w:p w:rsidR="001A36F5" w:rsidRPr="00E76CED" w:rsidRDefault="00D3164D" w:rsidP="00D3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ков  сбора     </w:t>
            </w:r>
          </w:p>
        </w:tc>
      </w:tr>
      <w:tr w:rsidR="001A36F5" w:rsidRPr="00E76CED" w:rsidTr="005040B1">
        <w:trPr>
          <w:trHeight w:val="640"/>
          <w:tblCellSpacing w:w="5" w:type="nil"/>
        </w:trPr>
        <w:tc>
          <w:tcPr>
            <w:tcW w:w="7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D3164D" w:rsidP="00D3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6F5" w:rsidRPr="00E76CED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этап (этап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</w:p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F5" w:rsidRPr="00E76CED" w:rsidTr="005040B1">
        <w:trPr>
          <w:tblCellSpacing w:w="5" w:type="nil"/>
        </w:trPr>
        <w:tc>
          <w:tcPr>
            <w:tcW w:w="996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36F5" w:rsidRPr="00E76CED" w:rsidRDefault="001A36F5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93"/>
            <w:bookmarkEnd w:id="2"/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1. Тренировочные сборы по подготовке к соревнованиям</w:t>
            </w:r>
          </w:p>
        </w:tc>
      </w:tr>
      <w:tr w:rsidR="00D3164D" w:rsidRPr="00E76CED" w:rsidTr="005040B1">
        <w:trPr>
          <w:trHeight w:val="96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сборы по  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товке к чемпиона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там, кубкам,перве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нствам России   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18        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14 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организацией,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спортивную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 </w:t>
            </w:r>
          </w:p>
        </w:tc>
      </w:tr>
      <w:tr w:rsidR="00D3164D" w:rsidRPr="00E76CED" w:rsidTr="005040B1">
        <w:trPr>
          <w:trHeight w:val="128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сборы по 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вке к другим    </w:t>
            </w:r>
          </w:p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всероссийским</w:t>
            </w:r>
          </w:p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соревнованиям</w:t>
            </w:r>
          </w:p>
        </w:tc>
        <w:tc>
          <w:tcPr>
            <w:tcW w:w="1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18        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14 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EB1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4D" w:rsidRPr="00E76CED" w:rsidTr="005040B1">
        <w:trPr>
          <w:trHeight w:val="128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сборы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вке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официаль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соревнова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Федерации  </w:t>
            </w:r>
          </w:p>
        </w:tc>
        <w:tc>
          <w:tcPr>
            <w:tcW w:w="19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14        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14 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64D" w:rsidRPr="00E76CED" w:rsidTr="005040B1">
        <w:trPr>
          <w:tblCellSpacing w:w="5" w:type="nil"/>
        </w:trPr>
        <w:tc>
          <w:tcPr>
            <w:tcW w:w="996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625"/>
            <w:bookmarkEnd w:id="3"/>
            <w:r>
              <w:br w:type="page"/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2. Специальные тренировочные сборы</w:t>
            </w:r>
          </w:p>
        </w:tc>
      </w:tr>
      <w:tr w:rsidR="00D3164D" w:rsidRPr="00E76CED" w:rsidTr="005040B1">
        <w:trPr>
          <w:trHeight w:val="128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сборы по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общей или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физической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подготовке 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    18        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14 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70%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от состава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группы лиц,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проходящих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спортивную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на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определенном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этапе     </w:t>
            </w:r>
          </w:p>
        </w:tc>
      </w:tr>
      <w:tr w:rsidR="00D3164D" w:rsidRPr="00E76CED" w:rsidTr="005040B1">
        <w:trPr>
          <w:trHeight w:val="64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D3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сборы        </w:t>
            </w:r>
          </w:p>
        </w:tc>
        <w:tc>
          <w:tcPr>
            <w:tcW w:w="39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До 14 дней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Участники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соревнований </w:t>
            </w:r>
          </w:p>
        </w:tc>
      </w:tr>
      <w:tr w:rsidR="00D3164D" w:rsidRPr="00E76CED" w:rsidTr="005040B1">
        <w:trPr>
          <w:trHeight w:val="80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сборы для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39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7D2E4A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7D2E4A">
              <w:rPr>
                <w:rFonts w:ascii="Times New Roman" w:hAnsi="Times New Roman" w:cs="Times New Roman"/>
                <w:sz w:val="24"/>
                <w:szCs w:val="24"/>
              </w:rPr>
              <w:t xml:space="preserve">До 5 дней, но не более 2 раз в год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 планом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комплексного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</w:t>
            </w:r>
          </w:p>
        </w:tc>
      </w:tr>
      <w:tr w:rsidR="00D3164D" w:rsidRPr="00E76CED" w:rsidTr="005040B1">
        <w:trPr>
          <w:trHeight w:val="1280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сборы в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каникулярный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период   </w:t>
            </w:r>
          </w:p>
        </w:tc>
        <w:tc>
          <w:tcPr>
            <w:tcW w:w="26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До 21 дня подряд и не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более двух сборов в год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60%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от состава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группы лиц,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проходящих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на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определенном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этапе     </w:t>
            </w:r>
          </w:p>
        </w:tc>
      </w:tr>
      <w:tr w:rsidR="00D3164D" w:rsidRPr="00E76CED" w:rsidTr="00D3164D">
        <w:trPr>
          <w:trHeight w:val="1088"/>
          <w:tblCellSpacing w:w="5" w:type="nil"/>
        </w:trPr>
        <w:tc>
          <w:tcPr>
            <w:tcW w:w="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</w:p>
        </w:tc>
        <w:tc>
          <w:tcPr>
            <w:tcW w:w="1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Просмотровые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сборы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канди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датов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зачисле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образова-тель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ные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дения среднего  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щие       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и 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спорта       </w:t>
            </w:r>
          </w:p>
        </w:tc>
        <w:tc>
          <w:tcPr>
            <w:tcW w:w="39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До 60 дней           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   -     </w:t>
            </w:r>
          </w:p>
        </w:tc>
        <w:tc>
          <w:tcPr>
            <w:tcW w:w="16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 </w:t>
            </w:r>
          </w:p>
          <w:p w:rsidR="00D3164D" w:rsidRPr="00E76CED" w:rsidRDefault="00D3164D" w:rsidP="0050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CED">
              <w:rPr>
                <w:rFonts w:ascii="Times New Roman" w:hAnsi="Times New Roman" w:cs="Times New Roman"/>
                <w:sz w:val="24"/>
                <w:szCs w:val="24"/>
              </w:rPr>
              <w:t xml:space="preserve">приема    </w:t>
            </w:r>
          </w:p>
        </w:tc>
      </w:tr>
    </w:tbl>
    <w:p w:rsidR="001A36F5" w:rsidRDefault="001A36F5" w:rsidP="001A3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D6" w:rsidRPr="00D3164D" w:rsidRDefault="00DE49D6" w:rsidP="00D3164D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64D">
        <w:rPr>
          <w:rFonts w:ascii="Times New Roman" w:hAnsi="Times New Roman" w:cs="Times New Roman"/>
          <w:sz w:val="24"/>
          <w:szCs w:val="24"/>
        </w:rPr>
        <w:t>МЕТОДИЧЕСКАЯ ЧАСТЬ</w:t>
      </w:r>
    </w:p>
    <w:p w:rsidR="00C15378" w:rsidRDefault="00C15378" w:rsidP="00DE4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C15378">
        <w:rPr>
          <w:rFonts w:ascii="Times New Roman" w:hAnsi="Times New Roman" w:cs="Times New Roman"/>
          <w:sz w:val="28"/>
          <w:szCs w:val="28"/>
        </w:rPr>
        <w:t>Основными формами организации  учебно</w:t>
      </w:r>
      <w:r>
        <w:rPr>
          <w:rFonts w:ascii="Times New Roman" w:hAnsi="Times New Roman" w:cs="Times New Roman"/>
          <w:sz w:val="28"/>
          <w:szCs w:val="28"/>
        </w:rPr>
        <w:t>-тренировочной работы являются:</w:t>
      </w:r>
    </w:p>
    <w:p w:rsid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5378">
        <w:rPr>
          <w:rFonts w:ascii="Times New Roman" w:hAnsi="Times New Roman" w:cs="Times New Roman"/>
          <w:sz w:val="28"/>
          <w:szCs w:val="28"/>
        </w:rPr>
        <w:t>а) Теоретические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б) Индивидуальные занятия в соответствии с планами, заданиями.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в) Участие в соревнованиях, матчевых встречах.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г)</w:t>
      </w:r>
      <w:r w:rsidRPr="00C15378">
        <w:rPr>
          <w:rFonts w:ascii="Times New Roman" w:hAnsi="Times New Roman" w:cs="Times New Roman"/>
          <w:sz w:val="28"/>
          <w:szCs w:val="28"/>
        </w:rPr>
        <w:t>Учебно-тренировочные занятия, проводимые на учебно-тренировочных сборах, спортивно-оздоровительных лагерях.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д)</w:t>
      </w:r>
      <w:r w:rsidRPr="00C15378">
        <w:rPr>
          <w:rFonts w:ascii="Times New Roman" w:hAnsi="Times New Roman" w:cs="Times New Roman"/>
          <w:sz w:val="28"/>
          <w:szCs w:val="28"/>
        </w:rPr>
        <w:t>Просмотр и методический разбор спортивных соревнований, учебных фильмов.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е) Тренерско-судейская практика.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ж) Медико-восстановительные мероприятия.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з) Групповой урок.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Групповой урок состоит из трех частей: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а) подготовительной,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б) основной.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с) заключительной.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Для каждой части определяются свои задачи и средства их решения.</w:t>
      </w:r>
    </w:p>
    <w:p w:rsidR="00C15378" w:rsidRPr="00C15378" w:rsidRDefault="00AB7B3F" w:rsidP="00AB7B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А)  ПОДГОТОВИТЕЛЬНАЯ ЧАСТЬ — (примерно 15-20% урока), организация занимающихся, изложение задач и содержание урока, разминка и подготовка атлетов к выполнению нагрузок, формировании осанки, развития координации движения и т.д.</w:t>
      </w:r>
    </w:p>
    <w:p w:rsidR="00C15378" w:rsidRPr="00C15378" w:rsidRDefault="00C15378" w:rsidP="00AB7B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Задачи: раскрепощение; разогревание и подведение к основной нагрузке; «двигательная настройка»  (врабатывание в режим специализированных актов); «психическая нагрузка»(обеспечение оптимальной возбудимости, сосредоточенности, психической готовности к тренировке с тяжестями различной интенсивности и величины объемов).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</w:t>
      </w:r>
      <w:r w:rsidR="00AB7B3F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5378">
        <w:rPr>
          <w:rFonts w:ascii="Times New Roman" w:hAnsi="Times New Roman" w:cs="Times New Roman"/>
          <w:sz w:val="28"/>
          <w:szCs w:val="28"/>
        </w:rPr>
        <w:t>В)  ОСНОВНАЯ ЧАСТЬ  — (примерно 65-70% урока),  изучение, совершенствовании техники упражнений, элементов, дальнейшее развитие скоростно-силовых качеств.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С) ЗАКЛЮЧИТЕЛЬНАЯ ЧАСТЬ — ( примерно 10-20% урока)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1. снятие напряжения: раскрепощение мышц, освобождение от нервной напряженности, снижение сосредоточенности;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2. успокоение организма: активная нормализация функционального состояния сердечно-сосудистой  и дыхательной систем;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lastRenderedPageBreak/>
        <w:t>3. психическое стимулирование: завершение занятий на фоне положительных эмоций, что помогает подготовить позитивную установку на следующее тренировочное занятие;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4. педагогическое заключение: краткая оценка деятельности и достижений занимающихся в свете поставленных перед  занятием задач, ориентация на очередные достижения.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Процесс подготовки квалифицированных тяжелоатлетов включает в себя; ФИЗИЧЕСКУЮ, ТЕОРЕТИЧЕСКУЮ, МОРАЛЬНО-ПСИХОЛОГИЧЕСКУЮ  виды подготовки.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Под физической подготовкой следует понимать Общую Физическую подготовку (ОФП) и  Специальную Физическую подготовку (СФП).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 xml:space="preserve">Общая физическая подготовка тяжелоатлета осуществляется в процессе учебно-тренировочных занятий, в которые включаются общеразвивающие упражнения, а так же из других видов спорта и т. д.   Общая физическая подготовка должна быть обусловлена разнообразностью средств физического развития и относительно частой их сменой в процессе  обучения. 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Специальная физическая подготовка включает в себя:</w:t>
      </w:r>
    </w:p>
    <w:p w:rsidR="00C15378" w:rsidRPr="00C15378" w:rsidRDefault="00C15378" w:rsidP="00AB7B3F">
      <w:pPr>
        <w:numPr>
          <w:ilvl w:val="0"/>
          <w:numId w:val="4"/>
        </w:numPr>
        <w:tabs>
          <w:tab w:val="clear" w:pos="15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изучение и совершенствовании техники тяжелоатлетических упражнений проходит на УТЗ групповым или индивидуальным методом). Овладение </w:t>
      </w:r>
    </w:p>
    <w:p w:rsidR="00C15378" w:rsidRPr="00C15378" w:rsidRDefault="00C15378" w:rsidP="00AB7B3F">
      <w:pPr>
        <w:numPr>
          <w:ilvl w:val="0"/>
          <w:numId w:val="4"/>
        </w:numPr>
        <w:tabs>
          <w:tab w:val="clear" w:pos="15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техникой выполнения осуществляется последовательно. Обучение техники упражнения в целом, или его элементам проходят в три фазы:</w:t>
      </w:r>
    </w:p>
    <w:p w:rsidR="00C15378" w:rsidRPr="00C15378" w:rsidRDefault="00C15378" w:rsidP="00AB7B3F">
      <w:pPr>
        <w:numPr>
          <w:ilvl w:val="0"/>
          <w:numId w:val="4"/>
        </w:numPr>
        <w:tabs>
          <w:tab w:val="clear" w:pos="15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ознакомление.</w:t>
      </w:r>
    </w:p>
    <w:p w:rsidR="00C15378" w:rsidRPr="00C15378" w:rsidRDefault="00C15378" w:rsidP="00AB7B3F">
      <w:pPr>
        <w:numPr>
          <w:ilvl w:val="0"/>
          <w:numId w:val="4"/>
        </w:numPr>
        <w:tabs>
          <w:tab w:val="clear" w:pos="15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разучивание.</w:t>
      </w:r>
    </w:p>
    <w:p w:rsidR="00C15378" w:rsidRPr="00C15378" w:rsidRDefault="00C15378" w:rsidP="00AB7B3F">
      <w:pPr>
        <w:numPr>
          <w:ilvl w:val="0"/>
          <w:numId w:val="4"/>
        </w:numPr>
        <w:tabs>
          <w:tab w:val="clear" w:pos="1500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совершенствование.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   Применяются методы: рассказ, показ, самостоятельное выполнение упражнения или его элементов.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Для более эффективного изучения и совершенствования техники рекомендуется применять средства срочной информации.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Но изучение и совершенствование техники выполнения упражнений должны быть обусловлены  основной особенностью методики тренировки – отсутствие ближайшей установки на максимальный результат, так как форсированная узконаправленная подготовка не может обеспечить разностороннего физического развития и оказывается тормозом для роста спортивных достижений.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В процессе обучения спортивной технике полезно в начале сформировать навыки и развить специализированные физические качества, которые являются общими и характерными для всех соревновательных упражнений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умение эффективно управлять мышцами ног и рук;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устойчивое равновесие на ограниченной площади опоры;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быстрота сокращения мышечных групп.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 xml:space="preserve"> Специфические качества  тяжелоатлетов развиваются с помощью специальных упражнений.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>В основе планирования тренировочного процесса лежат закономерности развития спортивной формы и особенности календаря соревнований.</w:t>
      </w:r>
    </w:p>
    <w:p w:rsidR="00C15378" w:rsidRPr="00C15378" w:rsidRDefault="00AB7B3F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15378" w:rsidRPr="00C15378">
        <w:rPr>
          <w:rFonts w:ascii="Times New Roman" w:hAnsi="Times New Roman" w:cs="Times New Roman"/>
          <w:sz w:val="28"/>
          <w:szCs w:val="28"/>
        </w:rPr>
        <w:t xml:space="preserve">Культура поведения, доброжелательность старших по отношению к учащимся, примеры трудолюбия, скромности, честности играют большую роль в воспитании нравственности, морально-волевых качеств спортсменов.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 Одинаковые права и единые требования к занимающимся  облегчают построение педагогического процесса.</w:t>
      </w:r>
    </w:p>
    <w:p w:rsidR="00C15378" w:rsidRPr="00D3164D" w:rsidRDefault="00C15378" w:rsidP="00DE4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9D6" w:rsidRPr="00D3164D" w:rsidRDefault="00DE49D6" w:rsidP="00DE4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8"/>
          <w:szCs w:val="28"/>
        </w:rPr>
        <w:t>3.1. ТЕОРЕТИЧЕСКАЯ ПОДГОТОВКА</w:t>
      </w:r>
    </w:p>
    <w:p w:rsidR="00DE49D6" w:rsidRDefault="00DE49D6" w:rsidP="00DE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Теоретическая подготовка проводится в форме бесед, лекций. Учебный материал распределяется на весь период обучения. Теоретические знания должны иметь целевую направленность, вырабатывать у занимающихся умения использовать полученные знания на практике в условиях тренировочных занятий.</w:t>
      </w:r>
    </w:p>
    <w:p w:rsidR="00DE49D6" w:rsidRDefault="00DE49D6" w:rsidP="00DE4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проведении теоретических занятий следует учитывать возраст занимающихся и излагать материал в доступной им форме. В зависимости от конкретных условий работы в план теоретической подготовки можно вносить коррективы.</w:t>
      </w:r>
    </w:p>
    <w:p w:rsidR="00DE49D6" w:rsidRDefault="00DE49D6" w:rsidP="00DE4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Темы теоретических занятий: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в России. (Место и роль физической культуры и спорта в современном обществе. Значения физической культуры и спорта для трудовой деятельности людей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обзор развития тяжелой атлетики в России и за рубежом.</w:t>
      </w:r>
    </w:p>
    <w:p w:rsidR="00DE49D6" w:rsidRPr="003C63F3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оборудования, инвентарю и спортивной экипировки.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сведение о строении и функциях организма человека.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Гигиена, закаливание, режим  и питание спортсмена.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Врачебный контроль, самоконтроль, оказание первой помощи.</w:t>
      </w:r>
    </w:p>
    <w:p w:rsidR="00DE49D6" w:rsidRDefault="0097768D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техники </w:t>
      </w:r>
      <w:r w:rsidR="00DE49D6">
        <w:rPr>
          <w:rFonts w:ascii="Times New Roman" w:hAnsi="Times New Roman" w:cs="Times New Roman"/>
          <w:sz w:val="28"/>
          <w:szCs w:val="28"/>
        </w:rPr>
        <w:t>и методики обучения тяжелоатлетов.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спортивной тренировки.</w:t>
      </w:r>
    </w:p>
    <w:p w:rsidR="00DE49D6" w:rsidRDefault="00DE49D6" w:rsidP="00DE49D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соревнований, их организация и проведение.</w:t>
      </w:r>
    </w:p>
    <w:p w:rsidR="00C15378" w:rsidRDefault="00C15378" w:rsidP="00DE49D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DE49D6" w:rsidRPr="00D3164D" w:rsidRDefault="00DE49D6" w:rsidP="00D3164D">
      <w:pPr>
        <w:pStyle w:val="a7"/>
        <w:numPr>
          <w:ilvl w:val="1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164D">
        <w:rPr>
          <w:rFonts w:ascii="Times New Roman" w:hAnsi="Times New Roman" w:cs="Times New Roman"/>
          <w:bCs/>
          <w:sz w:val="28"/>
          <w:szCs w:val="28"/>
        </w:rPr>
        <w:t>ПРАКТИЧЕСКАЯ ПОДГОТОВКА</w:t>
      </w:r>
    </w:p>
    <w:p w:rsidR="00C15378" w:rsidRPr="00D3164D" w:rsidRDefault="00C15378" w:rsidP="00C15378">
      <w:pPr>
        <w:pStyle w:val="a7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8"/>
          <w:szCs w:val="28"/>
        </w:rPr>
        <w:t>ОБЩАЯ ФИЗИЧЕСКАЯ ПОДГОТОВКА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ОФП  осуществляется строевыми упражнениями, общеразвивающими упражнениями без предметов и с предметами, упражнениями на гимнастических снарядах, упражнениями других видов спорта.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СТРОЕВЫЕ УПРАЖНЕНИЯ --- раскрывают понятия о строе, выполнении команд, расчет группы, повороты, движения.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ОБЩЕРАЗВИВАЮЩИЕ УПРАЖНЕНИЯ БЕЗ ПРЕДМЕТОВ --- упражнения для рук и плечевого пояса, упражнения для туловища, для ног, для всех частей тела.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ОБЩЕРАЗВИВАЮЩИЕ УПРАЖНЕНИЯ С ПРЕДМЕТАМИ --- со скакалкой, набивными мячами, гимнастической палкой и т.д.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УПРАЖНЕНИЯ НА ГИМНАСТИЧЕСКИХ СНАРЯДАХ --- Канат (лазание по вертикальному канату, шесту с помощью рук и ног, лазание без помощи </w:t>
      </w:r>
      <w:r w:rsidRPr="00C15378">
        <w:rPr>
          <w:rFonts w:ascii="Times New Roman" w:hAnsi="Times New Roman" w:cs="Times New Roman"/>
          <w:sz w:val="28"/>
          <w:szCs w:val="28"/>
        </w:rPr>
        <w:lastRenderedPageBreak/>
        <w:t xml:space="preserve">ног, размахивание в висе).--- Козел (опорные прыжки – ноги  врозь, согнув ноги, боком, вскочить на козла и соскочить и т.д.) --- Перекладина (подтягивания, качи, переворот в упор, соскоки и т. д.).--- Гимнастическая стенка (в висе поднимание и опускание согнутых и прямых ног, разведение и сведение, круговые движения ногами и т. д., стоя у стенки наклоны туловища вперед, 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назад, в стороны с опорой ногой о рейку, лежа или сидя, наклоны вперед, назад и т. д.).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АКРОБАТИКА (кувырок вперед, назад, в боковые стороны, стойки на лопатках, на плечах, стойка на руках у стены и с помощью партнера, кувырки с разбега в перед, стойка на голове, переворот колесом, мост, кувырок назад в стойку на голове, на руках.).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ЛЕГКАЯ АТЛЕТИКА ( бег 60, </w:t>
      </w:r>
      <w:smartTag w:uri="urn:schemas-microsoft-com:office:smarttags" w:element="metricconverter">
        <w:smartTagPr>
          <w:attr w:name="ProductID" w:val="100 м"/>
        </w:smartTagPr>
        <w:r w:rsidRPr="00C15378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15378">
        <w:rPr>
          <w:rFonts w:ascii="Times New Roman" w:hAnsi="Times New Roman" w:cs="Times New Roman"/>
          <w:sz w:val="28"/>
          <w:szCs w:val="28"/>
        </w:rPr>
        <w:t>., прыжок в длину с места , в высоту с места, метание и т. д. ).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СПОРТИВНЫЕ ИГРЫ (баскетбол, волейбол, бадминтон, ручной мяч, настольный теннис, футбол и т. д.).</w:t>
      </w:r>
    </w:p>
    <w:p w:rsidR="00C15378" w:rsidRPr="00C15378" w:rsidRDefault="00C15378" w:rsidP="003E3B39">
      <w:pPr>
        <w:numPr>
          <w:ilvl w:val="0"/>
          <w:numId w:val="7"/>
        </w:numPr>
        <w:tabs>
          <w:tab w:val="clear" w:pos="135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ПОДВИЖНЫЕ ИГРЫ (с бегом, с прыжками, с метанием, с перетягиванием каната, эстафеты и т. д.).</w:t>
      </w:r>
    </w:p>
    <w:p w:rsidR="00C15378" w:rsidRPr="00C15378" w:rsidRDefault="00C15378" w:rsidP="003E3B3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ПЛАВАНИЕ (овладение техникой плавания, плавание на дистанции 25, 50, </w:t>
      </w:r>
      <w:smartTag w:uri="urn:schemas-microsoft-com:office:smarttags" w:element="metricconverter">
        <w:smartTagPr>
          <w:attr w:name="ProductID" w:val="100 м"/>
        </w:smartTagPr>
        <w:r w:rsidRPr="00C15378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C15378">
        <w:rPr>
          <w:rFonts w:ascii="Times New Roman" w:hAnsi="Times New Roman" w:cs="Times New Roman"/>
          <w:sz w:val="28"/>
          <w:szCs w:val="28"/>
        </w:rPr>
        <w:t xml:space="preserve">. прыжки в воду, ныряние, игры, приемы спасение утопающего ( в условиях спортивно-оздоровительного лагеря ). </w:t>
      </w:r>
    </w:p>
    <w:p w:rsidR="00C15378" w:rsidRPr="00D3164D" w:rsidRDefault="00C15378" w:rsidP="00D31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Pr="00D3164D" w:rsidRDefault="00C15378" w:rsidP="00D316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64D">
        <w:rPr>
          <w:rFonts w:ascii="Times New Roman" w:hAnsi="Times New Roman" w:cs="Times New Roman"/>
          <w:sz w:val="28"/>
          <w:szCs w:val="28"/>
        </w:rPr>
        <w:t>3.2.2. СПЕЦИАЛЬНАЯ ФИЗИЧЕСКАЯ ПОДГОТОВКА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C15378" w:rsidRPr="00C15378" w:rsidRDefault="00C15378" w:rsidP="003E3B39">
      <w:pPr>
        <w:numPr>
          <w:ilvl w:val="0"/>
          <w:numId w:val="4"/>
        </w:numPr>
        <w:tabs>
          <w:tab w:val="clear" w:pos="1500"/>
          <w:tab w:val="num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Изучение и совершенствование техники тяжелоатлетических упражнений.</w:t>
      </w:r>
    </w:p>
    <w:p w:rsidR="00C15378" w:rsidRPr="00C15378" w:rsidRDefault="00C15378" w:rsidP="003E3B39">
      <w:pPr>
        <w:numPr>
          <w:ilvl w:val="0"/>
          <w:numId w:val="4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Развитие специфических  качеств тяжелоатлета.</w:t>
      </w:r>
    </w:p>
    <w:p w:rsidR="00C15378" w:rsidRPr="00C15378" w:rsidRDefault="00C15378" w:rsidP="003E3B3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      Оба раздела применяются в учебно-тренировочном   процессе параллельно и на всех  этапах спортивной подготовки.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378" w:rsidRPr="00C15378" w:rsidRDefault="00C15378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ИЗУЧЕНИЕ И СОВЕРШЕНСТВОВАНИЕ ТЕХНИКИ</w:t>
      </w:r>
      <w:r w:rsidR="003E3B39">
        <w:rPr>
          <w:rFonts w:ascii="Times New Roman" w:hAnsi="Times New Roman" w:cs="Times New Roman"/>
          <w:sz w:val="28"/>
          <w:szCs w:val="28"/>
        </w:rPr>
        <w:t xml:space="preserve"> Т</w:t>
      </w:r>
      <w:r w:rsidRPr="00C15378">
        <w:rPr>
          <w:rFonts w:ascii="Times New Roman" w:hAnsi="Times New Roman" w:cs="Times New Roman"/>
          <w:sz w:val="28"/>
          <w:szCs w:val="28"/>
        </w:rPr>
        <w:t>ЯЖЕЛОАТЛЕТИЧЕСКИХ УПРАЖНЕНИЙ.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РЫВОК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1. Является сложным в координационном отношении скоростно-силовым упражнением. Сложность упражнения возрастает с увеличением глубины подседа под штангу, поэтому целесообразно сначала усвоить упражнение, не прибегая к расстановке ног. С этой целью лучше использовать рывок в полуприсед.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2. Рывок с уходом в подсед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Старт, подход к штанге, постановка ног, дыхание.  Стартовое положение ( захват, ширина хвата, положение рук, ног, туловища, головы). Разновидности старта (статистический отчет, динамический). Дыхание перед выполнением  упражнения.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Поднимание штанги до ухода в подсед – ТЯГА: направление, амплитуда и скорость движения звеньев тела, характер мышечных усилий. ПОДГОВКА К ПОДРЫВУ И ПОДРЫВ: определение места начала подрыва, положение </w:t>
      </w:r>
      <w:r w:rsidRPr="00C15378">
        <w:rPr>
          <w:rFonts w:ascii="Times New Roman" w:hAnsi="Times New Roman" w:cs="Times New Roman"/>
          <w:sz w:val="28"/>
          <w:szCs w:val="28"/>
        </w:rPr>
        <w:lastRenderedPageBreak/>
        <w:t>звеньев тела перед  подрывом, направление, амплитуда и скорость движения отдельных звеньев тела, согласование мышечных  усилий.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Уход в подсед – действия атлета при уходе в подсед способствуют дальнейшему подъему штанги. Способы ухода (разножка, ножницы). Взаимодействие атлета со штангой. Зависимость высоты фиксации штанги в подседе от подвижности в голеностопных, коленных и тазобедренных суставах. Величины углов в этих суставах.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Вставание из подседа – выпрямление ног, туловища, перестановка ног, фиксация штанги.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Опускание на помост. Дыхание при рывке.</w:t>
      </w:r>
    </w:p>
    <w:p w:rsidR="00C15378" w:rsidRPr="00C15378" w:rsidRDefault="00C15378" w:rsidP="00C15378">
      <w:pPr>
        <w:pStyle w:val="5"/>
        <w:spacing w:before="0" w:after="0"/>
        <w:jc w:val="both"/>
        <w:rPr>
          <w:b w:val="0"/>
          <w:i w:val="0"/>
          <w:sz w:val="28"/>
          <w:szCs w:val="28"/>
        </w:rPr>
      </w:pPr>
      <w:r w:rsidRPr="00C15378">
        <w:rPr>
          <w:b w:val="0"/>
          <w:i w:val="0"/>
          <w:sz w:val="28"/>
          <w:szCs w:val="28"/>
        </w:rPr>
        <w:t>ТОЛЧОК</w:t>
      </w:r>
    </w:p>
    <w:p w:rsidR="00C15378" w:rsidRPr="003E3B39" w:rsidRDefault="00C15378" w:rsidP="00C15378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39">
        <w:rPr>
          <w:rFonts w:ascii="Times New Roman" w:hAnsi="Times New Roman" w:cs="Times New Roman"/>
          <w:sz w:val="28"/>
          <w:szCs w:val="28"/>
        </w:rPr>
        <w:t>1. Толчок- такое же сложное в координационном отношении упражнение. Оно состоит из двух движений – поднятие штанги на грудь и толчок от груди. Сложность этого упражнения нарастает с увеличением веса штанги. Однако и уменьшение веса тела может резко исказить технику упражнения. Рекомендуется сначала осваивать толчок от груди, затем- подъем штанги на грудь. В дальнейшем объединение этих действий не вызывает каких-либо затруднений.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39">
        <w:rPr>
          <w:rFonts w:ascii="Times New Roman" w:hAnsi="Times New Roman" w:cs="Times New Roman"/>
          <w:sz w:val="28"/>
          <w:szCs w:val="28"/>
        </w:rPr>
        <w:t xml:space="preserve"> Подъем  штанги на грудь. Старт -  подход к штанге, постановка ног</w:t>
      </w:r>
      <w:r w:rsidRPr="00C15378">
        <w:rPr>
          <w:rFonts w:ascii="Times New Roman" w:hAnsi="Times New Roman" w:cs="Times New Roman"/>
          <w:sz w:val="28"/>
          <w:szCs w:val="28"/>
        </w:rPr>
        <w:t>, дыхание.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Стартовое положение – захват, ширина захвата, местонахождения звеньев тела.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Разновидность старта – динамический (с подготовленными горизонтальными и вертикальными движениями) и статистический. Выбор наиболее целесообразного старта и закрепление техники его выполнения.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Начало подъема (тяга) – направление, амплитуда, скорость движения звеньев тела, характер мышечных усилий. Нахождение оптимальных соотношений в разгибании коленных и тазобедренных суставов с учетом силы мышц ног и туловища.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Подготовка к подрыву, подрыв – определение  места начала подрыва, положение звеньев тела перед подрывом, характер развиваемых мышечных усилий. Направление,  амплитуда  и скорость движения звеньев тела в подрыве.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Уход под штангу способами – полуприсед, разножка, ножницы. Перестановка ног. Взаимодействие атлета и штанги (подведение-подворот локтей под гриф, опускание туловища, отклон, прогиб), местонахождение звеньев тела в крайнем нижнем положении для толчка со штангой.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Толчок штанги от груди.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Исходное положение – со штангой на груди, определение наиболее эффективного местонахождения грифа и звеньев тела.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Предварительный подсед – направление движения, глубина подседа.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Толчок – направление, характер развиваемых мышечных усилий.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Уход под штангу способами – полуприсед (без расстановки ног) и ножницы, перестановка ног в передне-заднем  направлении. Взаимодействие атлета и штанги </w:t>
      </w:r>
    </w:p>
    <w:p w:rsidR="00C15378" w:rsidRPr="00C15378" w:rsidRDefault="00CB3292" w:rsidP="00CB329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(опускание туловища</w:t>
      </w:r>
      <w:r w:rsidR="00C15378" w:rsidRPr="00C15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378" w:rsidRPr="00C15378">
        <w:rPr>
          <w:rFonts w:ascii="Times New Roman" w:hAnsi="Times New Roman" w:cs="Times New Roman"/>
          <w:sz w:val="28"/>
          <w:szCs w:val="28"/>
        </w:rPr>
        <w:t>выпрямление рук). Движение звеньев тела перед уходом под штангу. Местонахождение звеньев тела в крайнем нижнем положении ухода.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Вставание со штангой – порядок перестановки ног, фиксация штанги, опускание штанги на помост, дыхание при толчке.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Совершенствование техники рывка – целостное и расчлененное выполнение отдельных периодов и фаз движения со штангой разного веса.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Специально-вспомогательные упражнение – рывок в полуподсед, рывок без подседа, рывок с виса, рывок стоя на возвышении, приседания со штангой на выпрямленных руках, выполнении тяги рывковой с различными отягощениями в быстром, среднем, медленном темпе и т. д. Электростимуляционная избирательная тренировка мышц.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Совершенствование техники толчка – целостный и расчлененный метод выполнение классического толчка.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Специально-вспомогательные упражнения – подъем штанги в полуприсед, подъем на грудь с подставок,стоя на возвышении, тяга толчковая сподрыцвом, без подрыва, приседания со штангой на груди и на плечах , швунг толчковый, швунг без подседа, толчок штанги из-за головы и т. д.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Применение активного и пассивного растяжения мышц. Электростимуляционная тренировка мышц.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378" w:rsidRPr="00C15378" w:rsidRDefault="00C15378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РАЗВИТИЕ СПЕЦИФИЧЕСКИХ КАЧЕСТВ ТЯЖЕЛОАТЛЕТОВ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Для успешного выполнения скоростно-силовых упражнений (рывок, толчок)  важно развивать физические качества:  быстроту и силу. Существует три метода развития максимальных усилий при подъеме штанги: метод повторного поднимания, метод максимальных усилий, поднимание непредельных весов с максимальной скоростью.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Специфические качества тяжелоатлетов развиваются  также с помощью специальных упражнений: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рывок и специальные упражнения со штангой для рывка;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толчок и специальные упражнения со штангой для толчка;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специальные упражнения со штангой общего значения (рывковые упражнения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и подъемы штанги различными способами из различного исходного положения, ходьба со штангой на плечах, на груди способом «ножницы», жим ногами штанги, приседания со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штангой на плечах и на груди способом «ножницы», наклоны со штангой на плечах, швунг жимовой , жим со стоек и т. д.);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упражнение в изометрическом и уступающем режимах работы мышц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(медленное опускание штанги на помост или до положения в висе, медленное опускание штанги, сгибая ноги и туловище, медленное приседание в полуприсед со штангой на прямых руках, упоры на закрепленном грифе штанги в различных фазах рывка и толчка);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с гирями (16, 24, </w:t>
      </w:r>
      <w:smartTag w:uri="urn:schemas-microsoft-com:office:smarttags" w:element="metricconverter">
        <w:smartTagPr>
          <w:attr w:name="ProductID" w:val="32 кг"/>
        </w:smartTagPr>
        <w:r w:rsidRPr="00C15378">
          <w:rPr>
            <w:rFonts w:ascii="Times New Roman" w:hAnsi="Times New Roman" w:cs="Times New Roman"/>
            <w:sz w:val="28"/>
            <w:szCs w:val="28"/>
          </w:rPr>
          <w:t>32 кг</w:t>
        </w:r>
      </w:smartTag>
      <w:r w:rsidRPr="00C15378">
        <w:rPr>
          <w:rFonts w:ascii="Times New Roman" w:hAnsi="Times New Roman" w:cs="Times New Roman"/>
          <w:sz w:val="28"/>
          <w:szCs w:val="28"/>
        </w:rPr>
        <w:t>) – подъем к плечу одной или двух гирь,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одной или двумя руками, выжимание или толчок одной или двух гирь, одной и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двумя руками, одновременно и попеременно, бросание гири одной или двумя руками и т. д.;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упражнения с гантелями (до12кг) – сгибание и разгибание рук в локтевых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суставах, выжимание, поднимание рук в верх, в перед, в стороны и т. д ,разведение рук в стороны с поворотом, без поворота, прыжки с гантелями, наклоны и движения по кругу с движениями рук и без движения и т. д.;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упражнения для развития силы мышц; кисти, сгибателей и разгибателей рук,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дельтовидных, грудных, трапецивидных  мышц, сгибателей и разгибателей бедра, мышц брюшного пресса, спины;</w:t>
      </w:r>
    </w:p>
    <w:p w:rsidR="00C15378" w:rsidRPr="00C15378" w:rsidRDefault="00C15378" w:rsidP="00C153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упражнения в изометрическом и уступающем режимах работы для отдельных 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отдельных групп мышц.</w:t>
      </w:r>
    </w:p>
    <w:p w:rsidR="00C15378" w:rsidRDefault="00C15378" w:rsidP="00C15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Pr="00D3164D" w:rsidRDefault="003E3B39" w:rsidP="003E3B39">
      <w:pPr>
        <w:pStyle w:val="Style3"/>
        <w:widowControl/>
        <w:spacing w:line="240" w:lineRule="auto"/>
        <w:ind w:right="-155" w:firstLine="0"/>
        <w:jc w:val="center"/>
        <w:rPr>
          <w:rStyle w:val="FontStyle24"/>
          <w:b w:val="0"/>
          <w:caps/>
          <w:sz w:val="28"/>
          <w:szCs w:val="28"/>
        </w:rPr>
      </w:pPr>
      <w:r w:rsidRPr="00D3164D">
        <w:rPr>
          <w:rStyle w:val="FontStyle24"/>
          <w:b w:val="0"/>
          <w:sz w:val="28"/>
          <w:szCs w:val="28"/>
        </w:rPr>
        <w:t>3.2.3.</w:t>
      </w:r>
      <w:r w:rsidR="00D3164D">
        <w:rPr>
          <w:rStyle w:val="FontStyle24"/>
          <w:b w:val="0"/>
          <w:sz w:val="28"/>
          <w:szCs w:val="28"/>
        </w:rPr>
        <w:t xml:space="preserve"> </w:t>
      </w:r>
      <w:r w:rsidR="00C15378" w:rsidRPr="00D3164D">
        <w:rPr>
          <w:rStyle w:val="FontStyle24"/>
          <w:b w:val="0"/>
          <w:caps/>
          <w:sz w:val="28"/>
          <w:szCs w:val="28"/>
        </w:rPr>
        <w:t>Воспитательная работа, психологическая подготовка</w:t>
      </w:r>
    </w:p>
    <w:p w:rsidR="00C15378" w:rsidRPr="00C15378" w:rsidRDefault="00C15378" w:rsidP="00C15378">
      <w:pPr>
        <w:pStyle w:val="Style3"/>
        <w:widowControl/>
        <w:spacing w:line="240" w:lineRule="auto"/>
        <w:ind w:right="-155" w:firstLine="0"/>
        <w:jc w:val="both"/>
        <w:rPr>
          <w:rStyle w:val="FontStyle24"/>
          <w:b w:val="0"/>
          <w:caps/>
          <w:sz w:val="28"/>
          <w:szCs w:val="28"/>
        </w:rPr>
      </w:pPr>
    </w:p>
    <w:p w:rsidR="00C15378" w:rsidRPr="00C15378" w:rsidRDefault="00C15378" w:rsidP="00C15378">
      <w:pPr>
        <w:pStyle w:val="Style3"/>
        <w:widowControl/>
        <w:spacing w:line="240" w:lineRule="auto"/>
        <w:ind w:right="-155" w:firstLine="0"/>
        <w:jc w:val="both"/>
        <w:rPr>
          <w:rStyle w:val="FontStyle23"/>
          <w:sz w:val="28"/>
          <w:szCs w:val="28"/>
        </w:rPr>
      </w:pPr>
      <w:r w:rsidRPr="00C15378">
        <w:rPr>
          <w:rStyle w:val="FontStyle24"/>
          <w:b w:val="0"/>
          <w:caps/>
          <w:sz w:val="28"/>
          <w:szCs w:val="28"/>
        </w:rPr>
        <w:t xml:space="preserve">     </w:t>
      </w:r>
      <w:r w:rsidRPr="00C15378">
        <w:rPr>
          <w:rStyle w:val="FontStyle23"/>
          <w:sz w:val="28"/>
          <w:szCs w:val="28"/>
        </w:rPr>
        <w:t>В данном разделе кратко отражаются основные средства, методы формы, приемы воспитательной работы, психологической подготовки с учащимися.</w:t>
      </w:r>
    </w:p>
    <w:p w:rsidR="00C15378" w:rsidRPr="00C15378" w:rsidRDefault="00C15378" w:rsidP="00C15378">
      <w:pPr>
        <w:pStyle w:val="Style3"/>
        <w:widowControl/>
        <w:spacing w:line="240" w:lineRule="auto"/>
        <w:ind w:right="-155" w:hanging="720"/>
        <w:jc w:val="both"/>
        <w:rPr>
          <w:rStyle w:val="FontStyle23"/>
          <w:sz w:val="28"/>
          <w:szCs w:val="28"/>
        </w:rPr>
      </w:pPr>
      <w:r w:rsidRPr="00C15378">
        <w:rPr>
          <w:rStyle w:val="FontStyle23"/>
          <w:sz w:val="28"/>
          <w:szCs w:val="28"/>
        </w:rPr>
        <w:t xml:space="preserve">      </w:t>
      </w:r>
      <w:r w:rsidRPr="00C15378">
        <w:rPr>
          <w:rStyle w:val="FontStyle23"/>
          <w:sz w:val="28"/>
          <w:szCs w:val="28"/>
        </w:rPr>
        <w:tab/>
        <w:t xml:space="preserve">    Возрастание роли физической культуры как средство воспитания спортсменов обуславливает повышение требований к воспитательной работе. Важным условием успешной работы является единство воспитательных воздействий, направленных на формирование личности спортсмена. Главной задачей в занятиях с юными спортсменами является воспитание высоких моральных качеств.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В данном разделе кратко отражаются основные средства, методы формы, приемы воспитательной работы, психологической полготовки с учащимися.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Возрастание роли физической культуры как средство воспитания спортсменов обуславливает повышение требований к воспитательной работе. Важным условие успешной работы является единство воспитательных воздействий, направленных на формирование личности спортсмена. Главной задачей в занятиях с юными спортсменами является воспитание высоких моральных качеств.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Важную роль в нравственном воспитании играет спортивная деятельность представляющая большие возможности для воспитания этих качеств.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Центральной фигурой в этой работе является тренер, который не ограничивает свои функции лишь руководством во время тренировок и соревнований.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lastRenderedPageBreak/>
        <w:t xml:space="preserve">        Успешность воспитания спортсменов  во многом определяется способностью тренера сочетать задачи спортивной подготовки и общего воспитания.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В целях эффективности воспитания тренеру необходимо организовать тренировочный процесс так, чтобы постоянно ставить перед спортсменами задачи ощутимого двигательного и интеллектуального совершенствования.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Ведущее место в формировании нравственного сознания принадлежит методам убеждения (убеждение во всех случаях должно быть доказательным, для чего нужны тщательно подобранные аналогии, примеры). Методом нравственного воспитания является поощрение спортсмена – выражение положительной оценки его действий и поступков. Методом воспитания является и наказание, выраженное в осуждении, отрицательной оценки поступков и действий спортсмена. Виды наказания разнообразны: замечание, устный выговор, выговор в приказе, разбор поступков в спортивном коллективе, отстранение от занятий и соревнований.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Спортивный коллектив является важным фактором нравственного формирования личности юного спортсмена. В коллективе спортсмен развивается всесторонне.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Воспитание волевых качеств одна из важнейших задач тренера. Волевые качества формируются в процессе сознательного преодоления трудностей объективного и субъективного характера. 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Основное содержание психологической подготовки тяжелоатлетов состоит в следующем: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- формирование мотивации к занятиям тяжелой атлетикой;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- развитие личностных качеств, способствующих совершенствованию и контролю;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- совершенствование внимания, воображения, памяти, что будет способствовать быстрому восприятию информации и принятию решений;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- развитие специфических чувств – « чувства помоста», «чувства штанги», «чувства ритма выполнения рывка и толчка»;</w:t>
      </w:r>
    </w:p>
    <w:p w:rsidR="00C15378" w:rsidRPr="00C15378" w:rsidRDefault="00C15378" w:rsidP="00C1537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- формирование межличностных отношений в спортивном коллективе.              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со спортсменами, следует использовать все имеющиеся средства психологического воздействия на детей для формирования психически уравновешенной личности.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К числу главных методов психологической подготовки относятся беседы, убеждения, педагогическое внушение, методы моделирования, соревновательные ситуации через игру. К методам словесного убеждения относятся: разъяснение, критика, одобрение, внушение, осуждение, примеры авторитетных людей.</w:t>
      </w:r>
    </w:p>
    <w:p w:rsidR="00C15378" w:rsidRPr="00C15378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В подготовительной части используется методы развития внимания, сенсомоторики, волевых качеств; в основной части совершенствуются специализированные психические функции и психомоторные качества, </w:t>
      </w:r>
      <w:r w:rsidRPr="00C15378">
        <w:rPr>
          <w:rFonts w:ascii="Times New Roman" w:hAnsi="Times New Roman" w:cs="Times New Roman"/>
          <w:sz w:val="28"/>
          <w:szCs w:val="28"/>
        </w:rPr>
        <w:lastRenderedPageBreak/>
        <w:t>эмоциональная устойчивость; в заключительной части- способность к саморегуляции и нервно-психическому  восстановлению.</w:t>
      </w:r>
    </w:p>
    <w:p w:rsidR="00C15378" w:rsidRPr="003859C6" w:rsidRDefault="00C15378" w:rsidP="00C15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378" w:rsidRDefault="003E3B39" w:rsidP="003E3B39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3859C6">
        <w:rPr>
          <w:rFonts w:ascii="Times New Roman" w:hAnsi="Times New Roman" w:cs="Times New Roman"/>
          <w:bCs/>
          <w:caps/>
          <w:sz w:val="28"/>
          <w:szCs w:val="28"/>
        </w:rPr>
        <w:t>3.2.4.</w:t>
      </w:r>
      <w:r w:rsidR="003859C6" w:rsidRPr="003859C6">
        <w:rPr>
          <w:rFonts w:ascii="Times New Roman" w:hAnsi="Times New Roman" w:cs="Times New Roman"/>
          <w:bCs/>
          <w:caps/>
          <w:sz w:val="28"/>
          <w:szCs w:val="28"/>
        </w:rPr>
        <w:t xml:space="preserve"> </w:t>
      </w:r>
      <w:r w:rsidR="00C15378" w:rsidRPr="003859C6">
        <w:rPr>
          <w:rFonts w:ascii="Times New Roman" w:hAnsi="Times New Roman" w:cs="Times New Roman"/>
          <w:bCs/>
          <w:caps/>
          <w:sz w:val="28"/>
          <w:szCs w:val="28"/>
        </w:rPr>
        <w:t>Восстановительные средства и мероприятия</w:t>
      </w:r>
    </w:p>
    <w:p w:rsidR="003859C6" w:rsidRPr="003859C6" w:rsidRDefault="003859C6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Pr="00C15378" w:rsidRDefault="00C15378" w:rsidP="003859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Возросшие объем и интенсивность тренировочного процесса в современной тяжелой атлетике вызывают необходимость в планировании и проведении эффективных мероприятий по обеспечению ускорения восстановительных процессов в организме спортсмена с целью повышения его работоспособности, предупреждения перенапряжений, травм и других нарушений в состоянии здоровья. Восстановительные мероприятия должны рассматриваться как неотъемлемая часть тренировочного процесса, так как основную роль в повышении тренированности играют процессы суперкомпенсации (сверхвосстановления). </w:t>
      </w:r>
    </w:p>
    <w:p w:rsidR="00C15378" w:rsidRPr="00C15378" w:rsidRDefault="00C15378" w:rsidP="00C15378">
      <w:pPr>
        <w:pStyle w:val="a8"/>
        <w:jc w:val="left"/>
        <w:rPr>
          <w:sz w:val="28"/>
          <w:szCs w:val="28"/>
        </w:rPr>
      </w:pPr>
      <w:r w:rsidRPr="00C15378">
        <w:rPr>
          <w:sz w:val="28"/>
          <w:szCs w:val="28"/>
        </w:rPr>
        <w:t>Восстановительные  мероприятия делятся на четыре группы средств:</w:t>
      </w:r>
    </w:p>
    <w:p w:rsidR="00C15378" w:rsidRPr="00C15378" w:rsidRDefault="00C15378" w:rsidP="00C15378">
      <w:pPr>
        <w:pStyle w:val="a8"/>
        <w:jc w:val="left"/>
        <w:rPr>
          <w:sz w:val="28"/>
          <w:szCs w:val="28"/>
        </w:rPr>
      </w:pPr>
      <w:r w:rsidRPr="00C15378">
        <w:rPr>
          <w:sz w:val="28"/>
          <w:szCs w:val="28"/>
        </w:rPr>
        <w:t>а) психологические;</w:t>
      </w:r>
    </w:p>
    <w:p w:rsidR="00C15378" w:rsidRPr="00C15378" w:rsidRDefault="00C15378" w:rsidP="00C15378">
      <w:pPr>
        <w:pStyle w:val="a8"/>
        <w:jc w:val="left"/>
        <w:rPr>
          <w:sz w:val="28"/>
          <w:szCs w:val="28"/>
        </w:rPr>
      </w:pPr>
      <w:r w:rsidRPr="00C15378">
        <w:rPr>
          <w:sz w:val="28"/>
          <w:szCs w:val="28"/>
        </w:rPr>
        <w:t>б) педагогические;</w:t>
      </w:r>
    </w:p>
    <w:p w:rsidR="00C15378" w:rsidRPr="00C15378" w:rsidRDefault="00C15378" w:rsidP="00C15378">
      <w:pPr>
        <w:pStyle w:val="a8"/>
        <w:jc w:val="left"/>
        <w:rPr>
          <w:sz w:val="28"/>
          <w:szCs w:val="28"/>
        </w:rPr>
      </w:pPr>
      <w:r w:rsidRPr="00C15378">
        <w:rPr>
          <w:sz w:val="28"/>
          <w:szCs w:val="28"/>
        </w:rPr>
        <w:t>в) гигиенические;</w:t>
      </w:r>
    </w:p>
    <w:p w:rsidR="00C15378" w:rsidRPr="00C15378" w:rsidRDefault="00C15378" w:rsidP="00C15378">
      <w:pPr>
        <w:pStyle w:val="a8"/>
        <w:jc w:val="left"/>
        <w:rPr>
          <w:sz w:val="28"/>
          <w:szCs w:val="28"/>
        </w:rPr>
      </w:pPr>
      <w:r w:rsidRPr="00C15378">
        <w:rPr>
          <w:sz w:val="28"/>
          <w:szCs w:val="28"/>
        </w:rPr>
        <w:t>г) медико-биологические.</w:t>
      </w:r>
    </w:p>
    <w:p w:rsidR="00C15378" w:rsidRPr="00C15378" w:rsidRDefault="00C15378" w:rsidP="00C15378">
      <w:pPr>
        <w:pStyle w:val="a8"/>
        <w:jc w:val="both"/>
        <w:rPr>
          <w:sz w:val="28"/>
          <w:szCs w:val="28"/>
        </w:rPr>
      </w:pPr>
      <w:r w:rsidRPr="00C15378">
        <w:rPr>
          <w:sz w:val="28"/>
          <w:szCs w:val="28"/>
        </w:rPr>
        <w:t xml:space="preserve">       Педагогические средства предусматривают построение одного тренировочного занятия,</w:t>
      </w:r>
    </w:p>
    <w:p w:rsidR="00C15378" w:rsidRPr="00C15378" w:rsidRDefault="00C15378" w:rsidP="00C15378">
      <w:pPr>
        <w:pStyle w:val="a8"/>
        <w:jc w:val="both"/>
        <w:rPr>
          <w:sz w:val="28"/>
          <w:szCs w:val="28"/>
        </w:rPr>
      </w:pPr>
      <w:r w:rsidRPr="00C15378">
        <w:rPr>
          <w:sz w:val="28"/>
          <w:szCs w:val="28"/>
        </w:rPr>
        <w:t>способствующего стимуляции восстановительных процессов.</w:t>
      </w:r>
    </w:p>
    <w:p w:rsidR="00C15378" w:rsidRPr="00C15378" w:rsidRDefault="00C15378" w:rsidP="00C15378">
      <w:pPr>
        <w:pStyle w:val="a8"/>
        <w:ind w:hanging="540"/>
        <w:jc w:val="left"/>
        <w:rPr>
          <w:sz w:val="28"/>
          <w:szCs w:val="28"/>
        </w:rPr>
      </w:pPr>
      <w:r w:rsidRPr="00C15378">
        <w:rPr>
          <w:sz w:val="28"/>
          <w:szCs w:val="28"/>
        </w:rPr>
        <w:t xml:space="preserve">                Специальные психологические воздействия – обучение приемам психорегулирующей тренировки осуществляет тренер или психолог.</w:t>
      </w:r>
    </w:p>
    <w:p w:rsidR="00C15378" w:rsidRPr="00C15378" w:rsidRDefault="00C15378" w:rsidP="00C15378">
      <w:pPr>
        <w:pStyle w:val="a8"/>
        <w:ind w:hanging="540"/>
        <w:jc w:val="both"/>
        <w:rPr>
          <w:sz w:val="28"/>
          <w:szCs w:val="28"/>
        </w:rPr>
      </w:pPr>
      <w:r w:rsidRPr="00C15378">
        <w:rPr>
          <w:sz w:val="28"/>
          <w:szCs w:val="28"/>
        </w:rPr>
        <w:t xml:space="preserve">                Гигиенические средства – требования к режиму дня, труда, учебных занятий, отдыха, питания, необходимо обязательное соблюдение гигиенических требований к местам занятий, инвентарю.</w:t>
      </w:r>
    </w:p>
    <w:p w:rsidR="00C15378" w:rsidRPr="00C15378" w:rsidRDefault="00C15378" w:rsidP="00C15378">
      <w:pPr>
        <w:pStyle w:val="a8"/>
        <w:ind w:hanging="540"/>
        <w:jc w:val="both"/>
        <w:rPr>
          <w:sz w:val="28"/>
          <w:szCs w:val="28"/>
        </w:rPr>
      </w:pPr>
      <w:r w:rsidRPr="00C15378">
        <w:rPr>
          <w:sz w:val="28"/>
          <w:szCs w:val="28"/>
        </w:rPr>
        <w:t xml:space="preserve">                Медико-биологическая группа восстановительных средств – рациональное питание, витаминизацию. Физические средства восстановления:  ручной, инструментальный массаж, души (подводный, вибрационный), ванны, сауна, физиотерапевтические воздействия и т. д.</w:t>
      </w:r>
    </w:p>
    <w:p w:rsidR="00C15378" w:rsidRPr="00C15378" w:rsidRDefault="00C15378" w:rsidP="00C15378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               Восстановительные мероприятия проводятся в целях профилактики согласно годовому учебному плану-графику. В случае резкого снижения работоспособности могут проводиться по необходимости.</w:t>
      </w:r>
    </w:p>
    <w:p w:rsidR="00C15378" w:rsidRPr="00C15378" w:rsidRDefault="00C15378" w:rsidP="00C15378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3859C6" w:rsidRDefault="003859C6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Default="003E3B39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9C6">
        <w:rPr>
          <w:rFonts w:ascii="Times New Roman" w:hAnsi="Times New Roman" w:cs="Times New Roman"/>
          <w:sz w:val="28"/>
          <w:szCs w:val="28"/>
        </w:rPr>
        <w:t>3.2.5</w:t>
      </w:r>
      <w:r w:rsidR="003859C6" w:rsidRPr="003859C6">
        <w:rPr>
          <w:rFonts w:ascii="Times New Roman" w:hAnsi="Times New Roman" w:cs="Times New Roman"/>
          <w:sz w:val="28"/>
          <w:szCs w:val="28"/>
        </w:rPr>
        <w:t>.</w:t>
      </w:r>
      <w:r w:rsidR="00C15378" w:rsidRPr="003859C6">
        <w:rPr>
          <w:rFonts w:ascii="Times New Roman" w:hAnsi="Times New Roman" w:cs="Times New Roman"/>
          <w:sz w:val="28"/>
          <w:szCs w:val="28"/>
        </w:rPr>
        <w:t xml:space="preserve"> ИНСТУКТОРСКАЯ И СУДЕЙСКАЯ ПРАКТИКА</w:t>
      </w:r>
    </w:p>
    <w:p w:rsidR="003859C6" w:rsidRPr="003859C6" w:rsidRDefault="003859C6" w:rsidP="003E3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378" w:rsidRPr="00C15378" w:rsidRDefault="00C15378" w:rsidP="00C1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 xml:space="preserve"> Судейская практика:  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участие в судействе соревнований в качестве бокового судьи;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выполнение обязанностей судьи при участниках, судьи-секундомериста;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участие в судействе соревнований в качестве арбитра, помощником секретаря;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судейство соревнований в качестве секретаря, зам. Главного судьи;</w:t>
      </w:r>
    </w:p>
    <w:p w:rsidR="00C15378" w:rsidRPr="00C15378" w:rsidRDefault="00C15378" w:rsidP="00C15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lastRenderedPageBreak/>
        <w:t xml:space="preserve">  Инструкторская практика: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организация и руководство группой, подача команд, строевые упражнения.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показ общеразвивающих и специальных упражнений.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контроль за выполнением общеразвивающих и специальных упражнений.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проведение разминки, заключительной части, частей урока по темам.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обучение техническим действиям.</w:t>
      </w:r>
    </w:p>
    <w:p w:rsidR="00C15378" w:rsidRPr="00C15378" w:rsidRDefault="00C15378" w:rsidP="00C153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78">
        <w:rPr>
          <w:rFonts w:ascii="Times New Roman" w:hAnsi="Times New Roman" w:cs="Times New Roman"/>
          <w:sz w:val="28"/>
          <w:szCs w:val="28"/>
        </w:rPr>
        <w:t>проведение соревнований по общей и специальной физической подготовке.</w:t>
      </w:r>
    </w:p>
    <w:p w:rsidR="001B56FE" w:rsidRDefault="001B56FE" w:rsidP="00C153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3859C6" w:rsidRDefault="003859C6" w:rsidP="003859C6">
      <w:pPr>
        <w:pStyle w:val="a8"/>
        <w:rPr>
          <w:sz w:val="28"/>
          <w:szCs w:val="28"/>
        </w:rPr>
      </w:pPr>
    </w:p>
    <w:p w:rsidR="00FF324A" w:rsidRPr="003859C6" w:rsidRDefault="003859C6" w:rsidP="003859C6">
      <w:pPr>
        <w:pStyle w:val="a8"/>
        <w:rPr>
          <w:sz w:val="28"/>
          <w:szCs w:val="28"/>
        </w:rPr>
      </w:pPr>
      <w:r w:rsidRPr="003859C6">
        <w:rPr>
          <w:sz w:val="28"/>
          <w:szCs w:val="28"/>
        </w:rPr>
        <w:t>СПИСОК ЛИТЕРАТУРЫ</w:t>
      </w:r>
    </w:p>
    <w:p w:rsidR="00FF324A" w:rsidRDefault="00FF324A" w:rsidP="00F9520A">
      <w:pPr>
        <w:pStyle w:val="a8"/>
        <w:jc w:val="both"/>
        <w:rPr>
          <w:sz w:val="24"/>
          <w:szCs w:val="24"/>
        </w:rPr>
      </w:pP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>Учебник для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 xml:space="preserve">институтов физической культуры. А. Н. Воробьев 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>Программа по тяжелой атлетике для ДЮСШ А. Д.  Ермаков, В. И. Фролов,                                                                                                    А.Н.Воробьев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3. Тяжелая атлетика (сборник статей)Р. А. Романов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63CC5">
        <w:rPr>
          <w:sz w:val="28"/>
          <w:szCs w:val="28"/>
        </w:rPr>
        <w:t xml:space="preserve"> Современная тренировка тяжелоатлетовА. Н. Воробьев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lastRenderedPageBreak/>
        <w:t xml:space="preserve">5. Типовой план-проспект учебной программы для ДЮСШ, СДЮШОР, 2001 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>Силовые единоборства, 2001Л.С. Дворкин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 xml:space="preserve">7. Примерная программа для ДЮСШ, СДЮСШОР,В.Ф. Сотников, В.Е. Смирнов,ШВС по тяжелой атлетике, </w:t>
      </w:r>
      <w:smartTag w:uri="urn:schemas-microsoft-com:office:smarttags" w:element="metricconverter">
        <w:smartTagPr>
          <w:attr w:name="ProductID" w:val="2005 г"/>
        </w:smartTagPr>
        <w:r w:rsidRPr="00463CC5">
          <w:rPr>
            <w:sz w:val="28"/>
            <w:szCs w:val="28"/>
          </w:rPr>
          <w:t>2005 г</w:t>
        </w:r>
      </w:smartTag>
      <w:r w:rsidRPr="00463CC5">
        <w:rPr>
          <w:sz w:val="28"/>
          <w:szCs w:val="28"/>
        </w:rPr>
        <w:t>.Я.Э. Якубенко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>Женская тяжёлая атлетика: проблемы и перспективыг. (Учебное пособие)П.С. Горулев, Э.Р.Румянцева</w:t>
      </w:r>
    </w:p>
    <w:p w:rsidR="003859C6" w:rsidRPr="00463CC5" w:rsidRDefault="003859C6" w:rsidP="003859C6">
      <w:pPr>
        <w:pStyle w:val="a8"/>
        <w:spacing w:line="360" w:lineRule="auto"/>
        <w:jc w:val="both"/>
        <w:rPr>
          <w:sz w:val="28"/>
          <w:szCs w:val="28"/>
        </w:rPr>
      </w:pPr>
      <w:r w:rsidRPr="00463CC5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463CC5">
        <w:rPr>
          <w:sz w:val="28"/>
          <w:szCs w:val="28"/>
        </w:rPr>
        <w:t xml:space="preserve">Мой опыт тренировки,1977г.В.И.Алексеев </w:t>
      </w:r>
    </w:p>
    <w:p w:rsidR="003859C6" w:rsidRPr="00463CC5" w:rsidRDefault="003859C6" w:rsidP="0038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3CC5">
        <w:rPr>
          <w:rFonts w:ascii="Times New Roman" w:hAnsi="Times New Roman" w:cs="Times New Roman"/>
          <w:sz w:val="28"/>
          <w:szCs w:val="28"/>
        </w:rPr>
        <w:t xml:space="preserve"> Лапутин А.Н. Специальные упражнения тяжелоатлетов. - М.: Физкультура и спорт, 1993.</w:t>
      </w:r>
    </w:p>
    <w:p w:rsidR="003859C6" w:rsidRPr="00463CC5" w:rsidRDefault="003859C6" w:rsidP="0038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463C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Аптекарь М.Л.: Тяжёлая атлетика. - М.: Физкультура и спорт, 1983</w:t>
        </w:r>
      </w:hyperlink>
    </w:p>
    <w:p w:rsidR="003859C6" w:rsidRPr="00463CC5" w:rsidRDefault="003859C6" w:rsidP="003859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12.    Агудин, В. Н. Совершенствование рывка и подъема на грудь с помощью вспомогательных упражнений / В.Н. Агудин. / Тяжелая атлетика: Ежегодник. - М.: Физкультура и спорт, 1972.</w:t>
      </w:r>
      <w:r w:rsidRPr="00463CC5">
        <w:rPr>
          <w:rFonts w:ascii="Times New Roman" w:hAnsi="Times New Roman" w:cs="Times New Roman"/>
          <w:sz w:val="28"/>
          <w:szCs w:val="28"/>
        </w:rPr>
        <w:br/>
        <w:t>13.    Бернштейн, Н.А. О построении движений / Н.А. Бернштейн. – М.: Медгиз, 1947. – 214 с.</w:t>
      </w:r>
    </w:p>
    <w:p w:rsidR="003859C6" w:rsidRPr="00463CC5" w:rsidRDefault="003859C6" w:rsidP="0038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3CC5">
        <w:rPr>
          <w:rFonts w:ascii="Times New Roman" w:hAnsi="Times New Roman" w:cs="Times New Roman"/>
          <w:sz w:val="28"/>
          <w:szCs w:val="28"/>
        </w:rPr>
        <w:t xml:space="preserve"> Румянцева Э.Р., Горулев П.С. Спортивная подготовка тяжелоатлеток. Механизмы адаптации. - М.: Изд. "Теория и практика физической культуры", 2005. - 260 с.</w:t>
      </w:r>
    </w:p>
    <w:p w:rsidR="003859C6" w:rsidRPr="00463CC5" w:rsidRDefault="003859C6" w:rsidP="0038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3CC5">
        <w:rPr>
          <w:rFonts w:ascii="Times New Roman" w:hAnsi="Times New Roman" w:cs="Times New Roman"/>
          <w:sz w:val="28"/>
          <w:szCs w:val="28"/>
        </w:rPr>
        <w:t xml:space="preserve"> Дворкин Л.С. Тяжёлая атлетика: учебник для вузов /Л.С. Дворкин; 1-я и 2-я главы - Л.С. Дворкин, А.П. Слободян.</w:t>
      </w:r>
      <w:r>
        <w:rPr>
          <w:rFonts w:ascii="Times New Roman" w:hAnsi="Times New Roman" w:cs="Times New Roman"/>
          <w:sz w:val="28"/>
          <w:szCs w:val="28"/>
        </w:rPr>
        <w:t xml:space="preserve"> - М.: Советский спорт, 2005. -</w:t>
      </w:r>
      <w:r w:rsidRPr="00463CC5">
        <w:rPr>
          <w:rFonts w:ascii="Times New Roman" w:hAnsi="Times New Roman" w:cs="Times New Roman"/>
          <w:sz w:val="28"/>
          <w:szCs w:val="28"/>
        </w:rPr>
        <w:t>600 с.</w:t>
      </w:r>
    </w:p>
    <w:p w:rsidR="003859C6" w:rsidRPr="00463CC5" w:rsidRDefault="003859C6" w:rsidP="0038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C5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CC5">
        <w:rPr>
          <w:rFonts w:ascii="Times New Roman" w:hAnsi="Times New Roman" w:cs="Times New Roman"/>
          <w:sz w:val="28"/>
          <w:szCs w:val="28"/>
        </w:rPr>
        <w:t>Дворкин Л.С. Подготовка юного тяжелоатлета. Учебное пособие. - М.: "Советский спорт", 2006, - 452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24A" w:rsidRPr="008005F8" w:rsidRDefault="00FF324A" w:rsidP="00F9520A">
      <w:pPr>
        <w:pStyle w:val="a8"/>
        <w:jc w:val="both"/>
        <w:rPr>
          <w:sz w:val="24"/>
          <w:szCs w:val="24"/>
        </w:rPr>
      </w:pPr>
    </w:p>
    <w:p w:rsidR="00F9520A" w:rsidRDefault="00F9520A" w:rsidP="001B56F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F9520A" w:rsidSect="00E64623">
      <w:headerReference w:type="default" r:id="rId19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375" w:rsidRDefault="00E21375" w:rsidP="002C49EB">
      <w:pPr>
        <w:spacing w:after="0" w:line="240" w:lineRule="auto"/>
      </w:pPr>
      <w:r>
        <w:separator/>
      </w:r>
    </w:p>
  </w:endnote>
  <w:endnote w:type="continuationSeparator" w:id="0">
    <w:p w:rsidR="00E21375" w:rsidRDefault="00E21375" w:rsidP="002C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375" w:rsidRDefault="00E21375" w:rsidP="002C49EB">
      <w:pPr>
        <w:spacing w:after="0" w:line="240" w:lineRule="auto"/>
      </w:pPr>
      <w:r>
        <w:separator/>
      </w:r>
    </w:p>
  </w:footnote>
  <w:footnote w:type="continuationSeparator" w:id="0">
    <w:p w:rsidR="00E21375" w:rsidRDefault="00E21375" w:rsidP="002C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9776628"/>
      <w:docPartObj>
        <w:docPartGallery w:val="Page Numbers (Top of Page)"/>
        <w:docPartUnique/>
      </w:docPartObj>
    </w:sdtPr>
    <w:sdtEndPr/>
    <w:sdtContent>
      <w:p w:rsidR="00EB129C" w:rsidRDefault="00EB129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6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B129C" w:rsidRDefault="00EB12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B06"/>
    <w:multiLevelType w:val="singleLevel"/>
    <w:tmpl w:val="447A6DD6"/>
    <w:lvl w:ilvl="0">
      <w:start w:val="4"/>
      <w:numFmt w:val="bullet"/>
      <w:lvlText w:val="-"/>
      <w:lvlJc w:val="left"/>
      <w:pPr>
        <w:tabs>
          <w:tab w:val="num" w:pos="855"/>
        </w:tabs>
        <w:ind w:left="855" w:hanging="360"/>
      </w:pPr>
    </w:lvl>
  </w:abstractNum>
  <w:abstractNum w:abstractNumId="1">
    <w:nsid w:val="1A990366"/>
    <w:multiLevelType w:val="singleLevel"/>
    <w:tmpl w:val="2DFA3D8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">
    <w:nsid w:val="1ED45B1E"/>
    <w:multiLevelType w:val="multilevel"/>
    <w:tmpl w:val="9ADC864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3BC1709"/>
    <w:multiLevelType w:val="multilevel"/>
    <w:tmpl w:val="7A744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242FC6"/>
    <w:multiLevelType w:val="hybridMultilevel"/>
    <w:tmpl w:val="99AA79C8"/>
    <w:lvl w:ilvl="0" w:tplc="A0F8C372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B10E9"/>
    <w:multiLevelType w:val="multilevel"/>
    <w:tmpl w:val="BA2CD2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499061F"/>
    <w:multiLevelType w:val="hybridMultilevel"/>
    <w:tmpl w:val="812E3F4E"/>
    <w:lvl w:ilvl="0" w:tplc="0EC2843C">
      <w:start w:val="200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7892"/>
    <w:multiLevelType w:val="hybridMultilevel"/>
    <w:tmpl w:val="63E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61D3F"/>
    <w:multiLevelType w:val="singleLevel"/>
    <w:tmpl w:val="5636F18A"/>
    <w:lvl w:ilvl="0">
      <w:start w:val="3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9">
    <w:nsid w:val="434B5A23"/>
    <w:multiLevelType w:val="multilevel"/>
    <w:tmpl w:val="66E62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EDD63CC"/>
    <w:multiLevelType w:val="hybridMultilevel"/>
    <w:tmpl w:val="9E5E121E"/>
    <w:lvl w:ilvl="0" w:tplc="8AE01F5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524820"/>
    <w:multiLevelType w:val="multilevel"/>
    <w:tmpl w:val="8BA84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2979"/>
    <w:rsid w:val="00046646"/>
    <w:rsid w:val="000C1380"/>
    <w:rsid w:val="000D05DA"/>
    <w:rsid w:val="00126C3A"/>
    <w:rsid w:val="00136255"/>
    <w:rsid w:val="00163768"/>
    <w:rsid w:val="001A36F5"/>
    <w:rsid w:val="001B56FE"/>
    <w:rsid w:val="001B7500"/>
    <w:rsid w:val="001E67C3"/>
    <w:rsid w:val="00266AAA"/>
    <w:rsid w:val="00267798"/>
    <w:rsid w:val="00281729"/>
    <w:rsid w:val="002C49EB"/>
    <w:rsid w:val="002C53C4"/>
    <w:rsid w:val="002E69E9"/>
    <w:rsid w:val="00301226"/>
    <w:rsid w:val="003118A8"/>
    <w:rsid w:val="00352A5F"/>
    <w:rsid w:val="003859C6"/>
    <w:rsid w:val="00393DB3"/>
    <w:rsid w:val="0039612D"/>
    <w:rsid w:val="003B4C8A"/>
    <w:rsid w:val="003C12C7"/>
    <w:rsid w:val="003E3B39"/>
    <w:rsid w:val="005040B1"/>
    <w:rsid w:val="00507C5D"/>
    <w:rsid w:val="00567DCD"/>
    <w:rsid w:val="00581AC7"/>
    <w:rsid w:val="00694D7B"/>
    <w:rsid w:val="006A1FF8"/>
    <w:rsid w:val="006B31F3"/>
    <w:rsid w:val="007230AD"/>
    <w:rsid w:val="007307F0"/>
    <w:rsid w:val="00764A03"/>
    <w:rsid w:val="007E251F"/>
    <w:rsid w:val="00804881"/>
    <w:rsid w:val="00881AFF"/>
    <w:rsid w:val="0088487F"/>
    <w:rsid w:val="00946A3C"/>
    <w:rsid w:val="009643F6"/>
    <w:rsid w:val="00970B9C"/>
    <w:rsid w:val="0097768D"/>
    <w:rsid w:val="009A42A5"/>
    <w:rsid w:val="009A75B8"/>
    <w:rsid w:val="009E017E"/>
    <w:rsid w:val="009F1D8B"/>
    <w:rsid w:val="00A039FD"/>
    <w:rsid w:val="00A05177"/>
    <w:rsid w:val="00A516B6"/>
    <w:rsid w:val="00AA7543"/>
    <w:rsid w:val="00AB7B3F"/>
    <w:rsid w:val="00AE3C29"/>
    <w:rsid w:val="00B2360F"/>
    <w:rsid w:val="00B81848"/>
    <w:rsid w:val="00BC6A6F"/>
    <w:rsid w:val="00C14054"/>
    <w:rsid w:val="00C15378"/>
    <w:rsid w:val="00C354AA"/>
    <w:rsid w:val="00C666FE"/>
    <w:rsid w:val="00C72979"/>
    <w:rsid w:val="00C74977"/>
    <w:rsid w:val="00C778A1"/>
    <w:rsid w:val="00CA0376"/>
    <w:rsid w:val="00CB0062"/>
    <w:rsid w:val="00CB3292"/>
    <w:rsid w:val="00D3164D"/>
    <w:rsid w:val="00D365AE"/>
    <w:rsid w:val="00DB6AE2"/>
    <w:rsid w:val="00DD6771"/>
    <w:rsid w:val="00DE49D6"/>
    <w:rsid w:val="00DF53F1"/>
    <w:rsid w:val="00E21375"/>
    <w:rsid w:val="00E24D4D"/>
    <w:rsid w:val="00E26A87"/>
    <w:rsid w:val="00E64623"/>
    <w:rsid w:val="00E66624"/>
    <w:rsid w:val="00E90583"/>
    <w:rsid w:val="00EB129C"/>
    <w:rsid w:val="00EB4A2C"/>
    <w:rsid w:val="00EF48CB"/>
    <w:rsid w:val="00F0569C"/>
    <w:rsid w:val="00F37CEE"/>
    <w:rsid w:val="00F54B8B"/>
    <w:rsid w:val="00F9520A"/>
    <w:rsid w:val="00FD576E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06A521-D836-4A74-8EE8-2EA4B9C3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7"/>
  </w:style>
  <w:style w:type="paragraph" w:styleId="1">
    <w:name w:val="heading 1"/>
    <w:basedOn w:val="a"/>
    <w:next w:val="a"/>
    <w:link w:val="10"/>
    <w:qFormat/>
    <w:rsid w:val="00C153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C1537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9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C72979"/>
    <w:rPr>
      <w:b/>
      <w:bCs/>
    </w:rPr>
  </w:style>
  <w:style w:type="table" w:styleId="a4">
    <w:name w:val="Table Grid"/>
    <w:basedOn w:val="a1"/>
    <w:uiPriority w:val="59"/>
    <w:rsid w:val="00C72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A42A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A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C49EB"/>
    <w:pPr>
      <w:ind w:left="720"/>
      <w:contextualSpacing/>
    </w:pPr>
  </w:style>
  <w:style w:type="paragraph" w:styleId="a8">
    <w:name w:val="Body Text"/>
    <w:basedOn w:val="a"/>
    <w:link w:val="a9"/>
    <w:rsid w:val="00DE49D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DE49D6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1537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5378"/>
  </w:style>
  <w:style w:type="character" w:customStyle="1" w:styleId="10">
    <w:name w:val="Заголовок 1 Знак"/>
    <w:basedOn w:val="a0"/>
    <w:link w:val="1"/>
    <w:rsid w:val="00C153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C153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rsid w:val="00C15378"/>
    <w:pPr>
      <w:widowControl w:val="0"/>
      <w:autoSpaceDE w:val="0"/>
      <w:autoSpaceDN w:val="0"/>
      <w:adjustRightInd w:val="0"/>
      <w:spacing w:after="0" w:line="228" w:lineRule="exact"/>
      <w:ind w:firstLine="145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rsid w:val="00C15378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basedOn w:val="a0"/>
    <w:rsid w:val="00C15378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16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3768"/>
  </w:style>
  <w:style w:type="paragraph" w:styleId="ac">
    <w:name w:val="footer"/>
    <w:basedOn w:val="a"/>
    <w:link w:val="ad"/>
    <w:uiPriority w:val="99"/>
    <w:semiHidden/>
    <w:unhideWhenUsed/>
    <w:rsid w:val="0016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63768"/>
  </w:style>
  <w:style w:type="paragraph" w:styleId="ae">
    <w:name w:val="Balloon Text"/>
    <w:basedOn w:val="a"/>
    <w:link w:val="af"/>
    <w:uiPriority w:val="99"/>
    <w:semiHidden/>
    <w:unhideWhenUsed/>
    <w:rsid w:val="0016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3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B%D0%B8%D0%BC%D0%BF%D0%B8%D0%B9%D1%81%D0%BA%D0%B8%D0%B5_%D0%B8%D0%B3%D1%80%D1%8B" TargetMode="External"/><Relationship Id="rId13" Type="http://schemas.openxmlformats.org/officeDocument/2006/relationships/hyperlink" Target="https://ru.wikipedia.org/wiki/%D0%A8%D1%82%D0%B0%D0%BD%D0%B3%D0%B0_%28%D1%81%D0%BD%D0%B0%D1%80%D1%8F%D0%B4%29" TargetMode="External"/><Relationship Id="rId18" Type="http://schemas.openxmlformats.org/officeDocument/2006/relationships/hyperlink" Target="http://2dip.ru/&#1089;&#1087;&#1080;&#1089;&#1086;&#1082;_&#1083;&#1080;&#1090;&#1077;&#1088;&#1072;&#1090;&#1091;&#1088;&#1099;/111354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1%8B%D0%B2%D0%BE%D0%BA_%28%D1%82%D1%8F%D0%B6%D1%91%D0%BB%D0%B0%D1%8F_%D0%B0%D1%82%D0%BB%D0%B5%D1%82%D0%B8%D0%BA%D0%B0%29" TargetMode="External"/><Relationship Id="rId17" Type="http://schemas.openxmlformats.org/officeDocument/2006/relationships/hyperlink" Target="https://ru.wikipedia.org/wiki/%D0%A8%D0%B2%D1%83%D0%BD%D0%B3_%D0%B6%D0%B8%D0%BC%D0%BE%D0%B2%D0%BE%D0%B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0%BF%D0%BE%D0%B2,_%D0%93%D0%B5%D0%BE%D1%80%D0%B3%D0%B8%D0%B9_%D0%92%D0%BB%D0%B0%D0%B4%D0%B8%D0%BC%D0%B8%D1%80%D0%BE%D0%B2%D0%B8%D1%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0%BE%D0%BB%D1%87%D0%BE%D0%BA_%28%D1%82%D1%8F%D0%B6%D1%91%D0%BB%D0%B0%D1%8F_%D0%B0%D1%82%D0%BB%D0%B5%D1%82%D0%B8%D0%BA%D0%B0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2%D0%BE%D0%BB%D1%87%D0%BE%D0%BA_%28%D1%82%D1%8F%D0%B6%D1%91%D0%BB%D0%B0%D1%8F_%D0%B0%D1%82%D0%BB%D0%B5%D1%82%D0%B8%D0%BA%D0%B0%29" TargetMode="External"/><Relationship Id="rId10" Type="http://schemas.openxmlformats.org/officeDocument/2006/relationships/hyperlink" Target="https://ru.wikipedia.org/wiki/%D0%A0%D1%8B%D0%B2%D0%BE%D0%BA_%28%D1%82%D1%8F%D0%B6%D1%91%D0%BB%D0%B0%D1%8F_%D0%B0%D1%82%D0%BB%D0%B5%D1%82%D0%B8%D0%BA%D0%B0%2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8%D1%82%D0%B0%D0%BD%D0%B3%D0%B0_%28%D1%81%D0%BD%D0%B0%D1%80%D1%8F%D0%B4%29" TargetMode="External"/><Relationship Id="rId14" Type="http://schemas.openxmlformats.org/officeDocument/2006/relationships/hyperlink" Target="https://ru.wikipedia.org/wiki/%D0%9F%D0%BE%D0%BF%D0%BE%D0%B2,_%D0%93%D0%B5%D0%BE%D1%80%D0%B3%D0%B8%D0%B9_%D0%92%D0%BB%D0%B0%D0%B4%D0%B8%D0%BC%D0%B8%D1%80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BDB2-BBFE-41D6-BCDD-E0F5C5F8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6863</Words>
  <Characters>39122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Булат</cp:lastModifiedBy>
  <cp:revision>37</cp:revision>
  <cp:lastPrinted>2017-09-27T08:10:00Z</cp:lastPrinted>
  <dcterms:created xsi:type="dcterms:W3CDTF">2015-03-24T07:15:00Z</dcterms:created>
  <dcterms:modified xsi:type="dcterms:W3CDTF">2017-09-27T08:15:00Z</dcterms:modified>
</cp:coreProperties>
</file>