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9D" w:rsidRDefault="0014249D" w:rsidP="0014249D">
      <w:pPr>
        <w:rPr>
          <w:rFonts w:ascii="Times New Roman" w:hAnsi="Times New Roman" w:cs="Times New Roman"/>
          <w:b/>
          <w:sz w:val="44"/>
          <w:szCs w:val="44"/>
        </w:rPr>
      </w:pPr>
    </w:p>
    <w:p w:rsidR="0014249D" w:rsidRPr="0014249D" w:rsidRDefault="0014249D" w:rsidP="0014249D">
      <w:pPr>
        <w:jc w:val="center"/>
        <w:rPr>
          <w:rFonts w:ascii="Times New Roman" w:hAnsi="Times New Roman" w:cs="Times New Roman"/>
          <w:b/>
          <w:sz w:val="44"/>
          <w:szCs w:val="44"/>
        </w:rPr>
      </w:pPr>
      <w:r w:rsidRPr="0014249D">
        <w:rPr>
          <w:rFonts w:ascii="Times New Roman" w:hAnsi="Times New Roman" w:cs="Times New Roman"/>
          <w:b/>
          <w:sz w:val="44"/>
          <w:szCs w:val="44"/>
        </w:rPr>
        <w:t>Муниципальное Казенное Учреждение Дополнительного Образования</w:t>
      </w:r>
    </w:p>
    <w:p w:rsidR="0014249D" w:rsidRPr="0014249D" w:rsidRDefault="0014249D" w:rsidP="0014249D">
      <w:pPr>
        <w:jc w:val="center"/>
        <w:rPr>
          <w:rFonts w:ascii="Times New Roman" w:hAnsi="Times New Roman" w:cs="Times New Roman"/>
          <w:b/>
          <w:sz w:val="44"/>
          <w:szCs w:val="44"/>
        </w:rPr>
      </w:pPr>
      <w:r w:rsidRPr="0014249D">
        <w:rPr>
          <w:rFonts w:ascii="Times New Roman" w:hAnsi="Times New Roman" w:cs="Times New Roman"/>
          <w:b/>
          <w:sz w:val="44"/>
          <w:szCs w:val="44"/>
        </w:rPr>
        <w:t xml:space="preserve">Детско-юношеская спортивная школа </w:t>
      </w:r>
      <w:proofErr w:type="spellStart"/>
      <w:r w:rsidRPr="0014249D">
        <w:rPr>
          <w:rFonts w:ascii="Times New Roman" w:hAnsi="Times New Roman" w:cs="Times New Roman"/>
          <w:b/>
          <w:sz w:val="44"/>
          <w:szCs w:val="44"/>
        </w:rPr>
        <w:t>Бабаюртовского</w:t>
      </w:r>
      <w:proofErr w:type="spellEnd"/>
      <w:r w:rsidRPr="0014249D">
        <w:rPr>
          <w:rFonts w:ascii="Times New Roman" w:hAnsi="Times New Roman" w:cs="Times New Roman"/>
          <w:b/>
          <w:sz w:val="44"/>
          <w:szCs w:val="44"/>
        </w:rPr>
        <w:t xml:space="preserve"> района</w:t>
      </w:r>
    </w:p>
    <w:p w:rsidR="0014249D" w:rsidRPr="0014249D" w:rsidRDefault="0014249D" w:rsidP="0014249D">
      <w:pPr>
        <w:jc w:val="center"/>
        <w:rPr>
          <w:rFonts w:ascii="Times New Roman" w:hAnsi="Times New Roman" w:cs="Times New Roman"/>
          <w:b/>
          <w:sz w:val="44"/>
          <w:szCs w:val="44"/>
        </w:rPr>
      </w:pPr>
    </w:p>
    <w:p w:rsidR="0014249D" w:rsidRPr="0014249D" w:rsidRDefault="0014249D" w:rsidP="0014249D">
      <w:pPr>
        <w:rPr>
          <w:rFonts w:ascii="Times New Roman" w:hAnsi="Times New Roman" w:cs="Times New Roman"/>
          <w:b/>
          <w:sz w:val="28"/>
          <w:szCs w:val="28"/>
        </w:rPr>
      </w:pPr>
    </w:p>
    <w:p w:rsidR="0014249D" w:rsidRPr="0014249D" w:rsidRDefault="0014249D" w:rsidP="0014249D">
      <w:pPr>
        <w:rPr>
          <w:rFonts w:ascii="Times New Roman" w:hAnsi="Times New Roman" w:cs="Times New Roman"/>
          <w:b/>
          <w:sz w:val="28"/>
          <w:szCs w:val="28"/>
        </w:rPr>
      </w:pPr>
      <w:r w:rsidRPr="0014249D">
        <w:rPr>
          <w:rFonts w:ascii="Times New Roman" w:hAnsi="Times New Roman" w:cs="Times New Roman"/>
          <w:b/>
          <w:sz w:val="28"/>
          <w:szCs w:val="28"/>
        </w:rPr>
        <w:t xml:space="preserve">        «Утверждаю»                                        </w:t>
      </w:r>
      <w:r w:rsidRPr="0014249D">
        <w:rPr>
          <w:rFonts w:ascii="Times New Roman" w:hAnsi="Times New Roman" w:cs="Times New Roman"/>
          <w:b/>
          <w:sz w:val="28"/>
          <w:szCs w:val="28"/>
        </w:rPr>
        <w:tab/>
        <w:t xml:space="preserve">    </w:t>
      </w:r>
    </w:p>
    <w:p w:rsidR="0014249D" w:rsidRPr="0014249D" w:rsidRDefault="0014249D" w:rsidP="0014249D">
      <w:pPr>
        <w:rPr>
          <w:rFonts w:ascii="Times New Roman" w:hAnsi="Times New Roman" w:cs="Times New Roman"/>
          <w:b/>
          <w:sz w:val="28"/>
          <w:szCs w:val="28"/>
        </w:rPr>
      </w:pPr>
      <w:r w:rsidRPr="0014249D">
        <w:rPr>
          <w:rFonts w:ascii="Times New Roman" w:hAnsi="Times New Roman" w:cs="Times New Roman"/>
          <w:b/>
          <w:sz w:val="28"/>
          <w:szCs w:val="28"/>
        </w:rPr>
        <w:t xml:space="preserve">Директор муниципального                   </w:t>
      </w:r>
    </w:p>
    <w:p w:rsidR="0014249D" w:rsidRPr="0014249D" w:rsidRDefault="0014249D" w:rsidP="0014249D">
      <w:pPr>
        <w:rPr>
          <w:rFonts w:ascii="Times New Roman" w:hAnsi="Times New Roman" w:cs="Times New Roman"/>
          <w:b/>
          <w:sz w:val="28"/>
          <w:szCs w:val="28"/>
        </w:rPr>
      </w:pPr>
      <w:r w:rsidRPr="0014249D">
        <w:rPr>
          <w:rFonts w:ascii="Times New Roman" w:hAnsi="Times New Roman" w:cs="Times New Roman"/>
          <w:b/>
          <w:sz w:val="28"/>
          <w:szCs w:val="28"/>
        </w:rPr>
        <w:t>казенного учреждения</w:t>
      </w:r>
      <w:r w:rsidRPr="0014249D">
        <w:rPr>
          <w:rFonts w:ascii="Times New Roman" w:hAnsi="Times New Roman" w:cs="Times New Roman"/>
          <w:b/>
          <w:sz w:val="28"/>
          <w:szCs w:val="28"/>
        </w:rPr>
        <w:tab/>
      </w:r>
      <w:r w:rsidRPr="0014249D">
        <w:rPr>
          <w:rFonts w:ascii="Times New Roman" w:hAnsi="Times New Roman" w:cs="Times New Roman"/>
          <w:b/>
          <w:sz w:val="28"/>
          <w:szCs w:val="28"/>
        </w:rPr>
        <w:tab/>
        <w:t xml:space="preserve">                              </w:t>
      </w:r>
      <w:r w:rsidRPr="0014249D">
        <w:rPr>
          <w:rFonts w:ascii="Times New Roman" w:hAnsi="Times New Roman" w:cs="Times New Roman"/>
          <w:b/>
          <w:sz w:val="28"/>
          <w:szCs w:val="28"/>
        </w:rPr>
        <w:br/>
        <w:t xml:space="preserve">дополнительного образования                     </w:t>
      </w:r>
    </w:p>
    <w:p w:rsidR="0014249D" w:rsidRPr="0014249D" w:rsidRDefault="0014249D" w:rsidP="0014249D">
      <w:pPr>
        <w:widowControl w:val="0"/>
        <w:suppressAutoHyphens/>
        <w:spacing w:line="100" w:lineRule="atLeast"/>
        <w:rPr>
          <w:rFonts w:ascii="Times New Roman" w:hAnsi="Times New Roman" w:cs="Times New Roman"/>
          <w:kern w:val="1"/>
          <w:lang w:eastAsia="hi-IN" w:bidi="hi-IN"/>
        </w:rPr>
      </w:pPr>
      <w:r w:rsidRPr="0014249D">
        <w:rPr>
          <w:rFonts w:ascii="Times New Roman" w:hAnsi="Times New Roman" w:cs="Times New Roman"/>
          <w:b/>
          <w:sz w:val="28"/>
          <w:szCs w:val="28"/>
        </w:rPr>
        <w:t>Детско-юношеская</w:t>
      </w:r>
      <w:r w:rsidRPr="0014249D">
        <w:rPr>
          <w:rFonts w:ascii="Times New Roman" w:hAnsi="Times New Roman" w:cs="Times New Roman"/>
          <w:b/>
          <w:sz w:val="28"/>
          <w:szCs w:val="28"/>
        </w:rPr>
        <w:tab/>
      </w:r>
      <w:r w:rsidRPr="0014249D">
        <w:rPr>
          <w:rFonts w:ascii="Times New Roman" w:hAnsi="Times New Roman" w:cs="Times New Roman"/>
          <w:b/>
          <w:sz w:val="28"/>
          <w:szCs w:val="28"/>
        </w:rPr>
        <w:tab/>
        <w:t xml:space="preserve">                    </w:t>
      </w:r>
      <w:r w:rsidRPr="0014249D">
        <w:rPr>
          <w:rFonts w:ascii="Times New Roman" w:hAnsi="Times New Roman" w:cs="Times New Roman"/>
          <w:b/>
          <w:sz w:val="28"/>
          <w:szCs w:val="28"/>
        </w:rPr>
        <w:br/>
        <w:t xml:space="preserve">спортивная школа          </w:t>
      </w:r>
      <w:r w:rsidRPr="0014249D">
        <w:rPr>
          <w:rFonts w:ascii="Times New Roman" w:hAnsi="Times New Roman" w:cs="Times New Roman"/>
          <w:b/>
          <w:sz w:val="28"/>
          <w:szCs w:val="28"/>
        </w:rPr>
        <w:tab/>
      </w:r>
      <w:r w:rsidRPr="0014249D">
        <w:rPr>
          <w:rFonts w:ascii="Times New Roman" w:hAnsi="Times New Roman" w:cs="Times New Roman"/>
          <w:b/>
          <w:sz w:val="28"/>
          <w:szCs w:val="28"/>
        </w:rPr>
        <w:tab/>
        <w:t xml:space="preserve">           </w:t>
      </w:r>
      <w:r w:rsidRPr="0014249D">
        <w:rPr>
          <w:rFonts w:ascii="Times New Roman" w:hAnsi="Times New Roman" w:cs="Times New Roman"/>
          <w:b/>
          <w:sz w:val="28"/>
          <w:szCs w:val="28"/>
        </w:rPr>
        <w:br/>
        <w:t xml:space="preserve">________________ </w:t>
      </w:r>
      <w:proofErr w:type="spellStart"/>
      <w:r w:rsidRPr="0014249D">
        <w:rPr>
          <w:rFonts w:ascii="Times New Roman" w:hAnsi="Times New Roman" w:cs="Times New Roman"/>
          <w:b/>
          <w:sz w:val="28"/>
          <w:szCs w:val="28"/>
        </w:rPr>
        <w:t>Ш.А.Юсупов</w:t>
      </w:r>
      <w:proofErr w:type="spellEnd"/>
    </w:p>
    <w:p w:rsidR="0014249D" w:rsidRPr="0014249D" w:rsidRDefault="0014249D" w:rsidP="0014249D">
      <w:pPr>
        <w:rPr>
          <w:rFonts w:ascii="Times New Roman" w:hAnsi="Times New Roman" w:cs="Times New Roman"/>
        </w:rPr>
      </w:pPr>
    </w:p>
    <w:p w:rsidR="0014249D" w:rsidRDefault="0014249D" w:rsidP="0014249D"/>
    <w:p w:rsidR="0014249D" w:rsidRPr="0014249D" w:rsidRDefault="0014249D" w:rsidP="0014249D">
      <w:pPr>
        <w:widowControl w:val="0"/>
        <w:suppressAutoHyphens/>
        <w:spacing w:line="100" w:lineRule="atLeast"/>
        <w:jc w:val="center"/>
        <w:rPr>
          <w:rFonts w:ascii="Times New Roman" w:hAnsi="Times New Roman" w:cs="Times New Roman"/>
          <w:b/>
          <w:bCs/>
          <w:kern w:val="1"/>
          <w:sz w:val="40"/>
          <w:szCs w:val="40"/>
          <w:lang w:eastAsia="hi-IN" w:bidi="hi-IN"/>
        </w:rPr>
      </w:pPr>
      <w:r w:rsidRPr="0014249D">
        <w:rPr>
          <w:rFonts w:ascii="Times New Roman" w:hAnsi="Times New Roman" w:cs="Times New Roman"/>
          <w:b/>
          <w:bCs/>
          <w:kern w:val="1"/>
          <w:sz w:val="40"/>
          <w:szCs w:val="40"/>
          <w:lang w:eastAsia="hi-IN" w:bidi="hi-IN"/>
        </w:rPr>
        <w:t xml:space="preserve">Программа спортивной подготовки </w:t>
      </w:r>
      <w:r w:rsidRPr="0014249D">
        <w:rPr>
          <w:rFonts w:ascii="Times New Roman" w:hAnsi="Times New Roman" w:cs="Times New Roman"/>
          <w:b/>
          <w:bCs/>
          <w:kern w:val="1"/>
          <w:sz w:val="40"/>
          <w:szCs w:val="40"/>
          <w:lang w:val="ru-RU" w:eastAsia="hi-IN" w:bidi="hi-IN"/>
        </w:rPr>
        <w:t>по вольной борьбе</w:t>
      </w:r>
    </w:p>
    <w:p w:rsidR="0014249D" w:rsidRPr="0014249D" w:rsidRDefault="0014249D" w:rsidP="0014249D">
      <w:pPr>
        <w:widowControl w:val="0"/>
        <w:suppressAutoHyphens/>
        <w:spacing w:line="100" w:lineRule="atLeast"/>
        <w:jc w:val="center"/>
        <w:rPr>
          <w:rFonts w:ascii="Times New Roman" w:hAnsi="Times New Roman" w:cs="Times New Roman"/>
          <w:lang w:val="ru-RU"/>
        </w:rPr>
      </w:pPr>
      <w:r w:rsidRPr="0014249D">
        <w:rPr>
          <w:rFonts w:ascii="Times New Roman" w:hAnsi="Times New Roman" w:cs="Times New Roman"/>
        </w:rPr>
        <w:t xml:space="preserve"> (Разработана на основе Федерального стандарта спортивной подготовки по виду спорта спортивная </w:t>
      </w:r>
      <w:proofErr w:type="gramStart"/>
      <w:r w:rsidRPr="0014249D">
        <w:rPr>
          <w:rFonts w:ascii="Times New Roman" w:hAnsi="Times New Roman" w:cs="Times New Roman"/>
        </w:rPr>
        <w:t>борьба(</w:t>
      </w:r>
      <w:proofErr w:type="gramEnd"/>
      <w:r w:rsidRPr="0014249D">
        <w:rPr>
          <w:rFonts w:ascii="Times New Roman" w:hAnsi="Times New Roman" w:cs="Times New Roman"/>
        </w:rPr>
        <w:t xml:space="preserve">вольная борьба), утвержденного приказом </w:t>
      </w:r>
      <w:proofErr w:type="spellStart"/>
      <w:r w:rsidRPr="0014249D">
        <w:rPr>
          <w:rFonts w:ascii="Times New Roman" w:hAnsi="Times New Roman" w:cs="Times New Roman"/>
        </w:rPr>
        <w:t>Минспорта</w:t>
      </w:r>
      <w:proofErr w:type="spellEnd"/>
      <w:r w:rsidRPr="0014249D">
        <w:rPr>
          <w:rFonts w:ascii="Times New Roman" w:hAnsi="Times New Roman" w:cs="Times New Roman"/>
        </w:rPr>
        <w:t xml:space="preserve"> России от 27 марта 2013 г. №</w:t>
      </w:r>
      <w:r w:rsidRPr="0014249D">
        <w:rPr>
          <w:rFonts w:ascii="Times New Roman" w:hAnsi="Times New Roman" w:cs="Times New Roman"/>
          <w:lang w:val="ru-RU"/>
        </w:rPr>
        <w:t>145</w:t>
      </w:r>
    </w:p>
    <w:p w:rsidR="0014249D" w:rsidRDefault="0014249D" w:rsidP="0014249D"/>
    <w:p w:rsidR="0014249D" w:rsidRDefault="0014249D" w:rsidP="0014249D"/>
    <w:p w:rsidR="00A8229B" w:rsidRPr="00D91F84" w:rsidRDefault="00A8229B" w:rsidP="00A8229B">
      <w:pPr>
        <w:widowControl w:val="0"/>
        <w:suppressAutoHyphens/>
        <w:spacing w:line="100" w:lineRule="atLeast"/>
        <w:jc w:val="center"/>
        <w:rPr>
          <w:rFonts w:cs="Calibri"/>
          <w:kern w:val="1"/>
          <w:lang w:eastAsia="hi-IN" w:bidi="hi-IN"/>
        </w:rPr>
      </w:pPr>
    </w:p>
    <w:p w:rsidR="00A8229B" w:rsidRPr="00D91F84" w:rsidRDefault="00A8229B" w:rsidP="00A8229B">
      <w:pPr>
        <w:widowControl w:val="0"/>
        <w:suppressAutoHyphens/>
        <w:spacing w:line="100" w:lineRule="atLeast"/>
        <w:jc w:val="center"/>
        <w:rPr>
          <w:rFonts w:cs="Calibri"/>
          <w:b/>
          <w:bCs/>
          <w:kern w:val="1"/>
          <w:sz w:val="40"/>
          <w:szCs w:val="40"/>
          <w:lang w:eastAsia="hi-IN" w:bidi="hi-IN"/>
        </w:rPr>
      </w:pPr>
      <w:r w:rsidRPr="00D91F84">
        <w:rPr>
          <w:rFonts w:cs="Calibri"/>
          <w:b/>
          <w:bCs/>
          <w:kern w:val="1"/>
          <w:sz w:val="40"/>
          <w:szCs w:val="40"/>
          <w:lang w:eastAsia="hi-IN" w:bidi="hi-IN"/>
        </w:rPr>
        <w:t xml:space="preserve">     </w:t>
      </w:r>
    </w:p>
    <w:p w:rsidR="00A8229B" w:rsidRDefault="00A8229B" w:rsidP="00A8229B">
      <w:pPr>
        <w:widowControl w:val="0"/>
        <w:suppressAutoHyphens/>
        <w:spacing w:line="100" w:lineRule="atLeast"/>
        <w:jc w:val="center"/>
      </w:pPr>
    </w:p>
    <w:p w:rsidR="00A8229B" w:rsidRDefault="00A8229B" w:rsidP="00A8229B">
      <w:pPr>
        <w:pStyle w:val="23"/>
        <w:shd w:val="clear" w:color="auto" w:fill="auto"/>
        <w:spacing w:after="541" w:line="260" w:lineRule="exact"/>
        <w:ind w:firstLine="0"/>
        <w:jc w:val="left"/>
        <w:rPr>
          <w:rFonts w:ascii="Arial Unicode MS" w:eastAsia="Arial Unicode MS" w:hAnsi="Arial Unicode MS" w:cs="Calibri"/>
          <w:b/>
          <w:bCs/>
          <w:kern w:val="1"/>
          <w:sz w:val="40"/>
          <w:szCs w:val="40"/>
          <w:lang w:eastAsia="hi-IN" w:bidi="hi-IN"/>
        </w:rPr>
      </w:pPr>
      <w:r>
        <w:rPr>
          <w:rFonts w:ascii="Arial Unicode MS" w:eastAsia="Arial Unicode MS" w:hAnsi="Arial Unicode MS" w:cs="Calibri"/>
          <w:b/>
          <w:bCs/>
          <w:kern w:val="1"/>
          <w:sz w:val="40"/>
          <w:szCs w:val="40"/>
          <w:lang w:eastAsia="hi-IN" w:bidi="hi-IN"/>
        </w:rPr>
        <w:t xml:space="preserve">                                </w:t>
      </w:r>
    </w:p>
    <w:p w:rsidR="0014249D" w:rsidRDefault="00A8229B" w:rsidP="00A8229B">
      <w:pPr>
        <w:pStyle w:val="23"/>
        <w:shd w:val="clear" w:color="auto" w:fill="auto"/>
        <w:spacing w:after="541" w:line="260" w:lineRule="exact"/>
        <w:ind w:firstLine="0"/>
        <w:jc w:val="left"/>
        <w:rPr>
          <w:rFonts w:ascii="Arial Unicode MS" w:eastAsia="Arial Unicode MS" w:hAnsi="Arial Unicode MS" w:cs="Calibri"/>
          <w:b/>
          <w:bCs/>
          <w:kern w:val="1"/>
          <w:sz w:val="40"/>
          <w:szCs w:val="40"/>
          <w:lang w:val="ru-RU" w:eastAsia="hi-IN" w:bidi="hi-IN"/>
        </w:rPr>
      </w:pPr>
      <w:r>
        <w:rPr>
          <w:rFonts w:ascii="Arial Unicode MS" w:eastAsia="Arial Unicode MS" w:hAnsi="Arial Unicode MS" w:cs="Calibri"/>
          <w:b/>
          <w:bCs/>
          <w:kern w:val="1"/>
          <w:sz w:val="40"/>
          <w:szCs w:val="40"/>
          <w:lang w:val="ru-RU" w:eastAsia="hi-IN" w:bidi="hi-IN"/>
        </w:rPr>
        <w:t xml:space="preserve">                          </w:t>
      </w:r>
    </w:p>
    <w:p w:rsidR="0014249D" w:rsidRPr="00A8229B" w:rsidRDefault="0014249D" w:rsidP="0014249D">
      <w:pPr>
        <w:widowControl w:val="0"/>
        <w:suppressAutoHyphens/>
        <w:spacing w:line="100" w:lineRule="atLeast"/>
        <w:jc w:val="center"/>
        <w:rPr>
          <w:rFonts w:cs="Calibri"/>
          <w:b/>
          <w:bCs/>
          <w:kern w:val="1"/>
          <w:sz w:val="40"/>
          <w:szCs w:val="40"/>
          <w:lang w:eastAsia="hi-IN" w:bidi="hi-IN"/>
        </w:rPr>
      </w:pPr>
      <w:proofErr w:type="spellStart"/>
      <w:r>
        <w:rPr>
          <w:lang w:val="ru-RU"/>
        </w:rPr>
        <w:t>с.Бабаюрт</w:t>
      </w:r>
      <w:proofErr w:type="spellEnd"/>
      <w:r>
        <w:rPr>
          <w:lang w:val="ru-RU"/>
        </w:rPr>
        <w:t xml:space="preserve"> 2016г.</w:t>
      </w:r>
      <w:r>
        <w:t xml:space="preserve"> </w:t>
      </w:r>
    </w:p>
    <w:p w:rsidR="0014249D" w:rsidRDefault="0014249D" w:rsidP="00A8229B">
      <w:pPr>
        <w:pStyle w:val="23"/>
        <w:shd w:val="clear" w:color="auto" w:fill="auto"/>
        <w:spacing w:after="541" w:line="260" w:lineRule="exact"/>
        <w:ind w:firstLine="0"/>
        <w:jc w:val="left"/>
        <w:rPr>
          <w:rFonts w:ascii="Arial Unicode MS" w:eastAsia="Arial Unicode MS" w:hAnsi="Arial Unicode MS" w:cs="Calibri"/>
          <w:b/>
          <w:bCs/>
          <w:kern w:val="1"/>
          <w:sz w:val="40"/>
          <w:szCs w:val="40"/>
          <w:lang w:val="ru-RU" w:eastAsia="hi-IN" w:bidi="hi-IN"/>
        </w:rPr>
      </w:pPr>
    </w:p>
    <w:p w:rsidR="0014249D" w:rsidRDefault="0014249D" w:rsidP="00A8229B">
      <w:pPr>
        <w:pStyle w:val="23"/>
        <w:shd w:val="clear" w:color="auto" w:fill="auto"/>
        <w:spacing w:after="541" w:line="260" w:lineRule="exact"/>
        <w:ind w:firstLine="0"/>
        <w:jc w:val="left"/>
        <w:rPr>
          <w:rFonts w:ascii="Arial Unicode MS" w:eastAsia="Arial Unicode MS" w:hAnsi="Arial Unicode MS" w:cs="Calibri"/>
          <w:b/>
          <w:bCs/>
          <w:kern w:val="1"/>
          <w:sz w:val="40"/>
          <w:szCs w:val="40"/>
          <w:lang w:val="ru-RU" w:eastAsia="hi-IN" w:bidi="hi-IN"/>
        </w:rPr>
      </w:pPr>
    </w:p>
    <w:p w:rsidR="00122757" w:rsidRPr="0014249D" w:rsidRDefault="00A8229B" w:rsidP="00A8229B">
      <w:pPr>
        <w:pStyle w:val="23"/>
        <w:shd w:val="clear" w:color="auto" w:fill="auto"/>
        <w:spacing w:after="541" w:line="260" w:lineRule="exact"/>
        <w:ind w:firstLine="0"/>
        <w:jc w:val="left"/>
        <w:rPr>
          <w:rFonts w:ascii="Arial Unicode MS" w:eastAsia="Arial Unicode MS" w:hAnsi="Arial Unicode MS" w:cs="Calibri"/>
          <w:b/>
          <w:bCs/>
          <w:kern w:val="1"/>
          <w:sz w:val="40"/>
          <w:szCs w:val="40"/>
          <w:lang w:val="ru-RU" w:eastAsia="hi-IN" w:bidi="hi-IN"/>
        </w:rPr>
      </w:pPr>
      <w:r>
        <w:rPr>
          <w:rFonts w:ascii="Arial Unicode MS" w:eastAsia="Arial Unicode MS" w:hAnsi="Arial Unicode MS" w:cs="Calibri"/>
          <w:b/>
          <w:bCs/>
          <w:kern w:val="1"/>
          <w:sz w:val="40"/>
          <w:szCs w:val="40"/>
          <w:lang w:val="ru-RU" w:eastAsia="hi-IN" w:bidi="hi-IN"/>
        </w:rPr>
        <w:lastRenderedPageBreak/>
        <w:t xml:space="preserve"> </w:t>
      </w:r>
      <w:r w:rsidR="00EF4328">
        <w:t>СОДЕРЖАНИЕ</w:t>
      </w:r>
    </w:p>
    <w:p w:rsidR="00122757" w:rsidRDefault="00EF4328" w:rsidP="0014249D">
      <w:pPr>
        <w:pStyle w:val="52"/>
        <w:numPr>
          <w:ilvl w:val="0"/>
          <w:numId w:val="1"/>
        </w:numPr>
        <w:shd w:val="clear" w:color="auto" w:fill="auto"/>
        <w:tabs>
          <w:tab w:val="left" w:pos="682"/>
          <w:tab w:val="right" w:leader="dot" w:pos="8673"/>
        </w:tabs>
        <w:spacing w:before="0" w:line="240" w:lineRule="auto"/>
        <w:ind w:left="20"/>
      </w:pPr>
      <w:r>
        <w:fldChar w:fldCharType="begin"/>
      </w:r>
      <w:r>
        <w:instrText xml:space="preserve"> TOC \o "1-3" \h \z </w:instrText>
      </w:r>
      <w:r>
        <w:fldChar w:fldCharType="separate"/>
      </w:r>
      <w:hyperlink w:anchor="bookmark4" w:tooltip="Current Document">
        <w:r>
          <w:t>Пояснительная записка</w:t>
        </w:r>
        <w:r>
          <w:tab/>
          <w:t>3</w:t>
        </w:r>
      </w:hyperlink>
    </w:p>
    <w:p w:rsidR="00122757" w:rsidRDefault="00A63C98" w:rsidP="0014249D">
      <w:pPr>
        <w:pStyle w:val="52"/>
        <w:numPr>
          <w:ilvl w:val="0"/>
          <w:numId w:val="1"/>
        </w:numPr>
        <w:shd w:val="clear" w:color="auto" w:fill="auto"/>
        <w:tabs>
          <w:tab w:val="left" w:pos="711"/>
          <w:tab w:val="right" w:leader="dot" w:pos="8673"/>
        </w:tabs>
        <w:spacing w:before="0" w:line="240" w:lineRule="auto"/>
        <w:ind w:left="20"/>
      </w:pPr>
      <w:hyperlink w:anchor="bookmark6" w:tooltip="Current Document">
        <w:r w:rsidR="00EF4328">
          <w:t>Введение</w:t>
        </w:r>
        <w:r w:rsidR="00EF4328">
          <w:tab/>
          <w:t>4</w:t>
        </w:r>
      </w:hyperlink>
    </w:p>
    <w:p w:rsidR="00122757" w:rsidRDefault="00A63C98" w:rsidP="0014249D">
      <w:pPr>
        <w:pStyle w:val="52"/>
        <w:numPr>
          <w:ilvl w:val="0"/>
          <w:numId w:val="1"/>
        </w:numPr>
        <w:shd w:val="clear" w:color="auto" w:fill="auto"/>
        <w:tabs>
          <w:tab w:val="left" w:pos="706"/>
          <w:tab w:val="right" w:leader="dot" w:pos="8673"/>
        </w:tabs>
        <w:spacing w:before="0" w:line="240" w:lineRule="auto"/>
        <w:ind w:left="20"/>
      </w:pPr>
      <w:hyperlink w:anchor="bookmark7" w:tooltip="Current Document">
        <w:r w:rsidR="00EF4328">
          <w:t>Нормативная часть</w:t>
        </w:r>
        <w:r w:rsidR="00EF4328">
          <w:tab/>
          <w:t>5</w:t>
        </w:r>
      </w:hyperlink>
    </w:p>
    <w:p w:rsidR="00122757" w:rsidRDefault="00EF4328" w:rsidP="0014249D">
      <w:pPr>
        <w:pStyle w:val="52"/>
        <w:numPr>
          <w:ilvl w:val="0"/>
          <w:numId w:val="1"/>
        </w:numPr>
        <w:shd w:val="clear" w:color="auto" w:fill="auto"/>
        <w:tabs>
          <w:tab w:val="left" w:pos="711"/>
          <w:tab w:val="right" w:leader="dot" w:pos="8673"/>
        </w:tabs>
        <w:spacing w:before="0" w:line="240" w:lineRule="auto"/>
        <w:ind w:left="20"/>
      </w:pPr>
      <w:r>
        <w:t>Методическая часть</w:t>
      </w:r>
      <w:r>
        <w:tab/>
        <w:t>8</w:t>
      </w:r>
    </w:p>
    <w:p w:rsidR="00122757" w:rsidRDefault="00A63C98" w:rsidP="0014249D">
      <w:pPr>
        <w:pStyle w:val="52"/>
        <w:numPr>
          <w:ilvl w:val="0"/>
          <w:numId w:val="1"/>
        </w:numPr>
        <w:shd w:val="clear" w:color="auto" w:fill="auto"/>
        <w:tabs>
          <w:tab w:val="left" w:pos="711"/>
          <w:tab w:val="right" w:leader="dot" w:pos="8763"/>
        </w:tabs>
        <w:spacing w:before="0" w:line="240" w:lineRule="auto"/>
        <w:ind w:left="20"/>
      </w:pPr>
      <w:hyperlink w:anchor="bookmark20" w:tooltip="Current Document">
        <w:r w:rsidR="00EF4328">
          <w:t>Система контроля и зачётные требования</w:t>
        </w:r>
        <w:r w:rsidR="00EF4328">
          <w:tab/>
          <w:t>14</w:t>
        </w:r>
      </w:hyperlink>
    </w:p>
    <w:p w:rsidR="00122757" w:rsidRDefault="00A63C98" w:rsidP="0014249D">
      <w:pPr>
        <w:pStyle w:val="52"/>
        <w:numPr>
          <w:ilvl w:val="0"/>
          <w:numId w:val="1"/>
        </w:numPr>
        <w:shd w:val="clear" w:color="auto" w:fill="auto"/>
        <w:tabs>
          <w:tab w:val="left" w:pos="706"/>
          <w:tab w:val="right" w:leader="dot" w:pos="8763"/>
        </w:tabs>
        <w:spacing w:before="0" w:line="240" w:lineRule="auto"/>
        <w:ind w:left="20"/>
      </w:pPr>
      <w:hyperlink w:anchor="bookmark22" w:tooltip="Current Document">
        <w:r w:rsidR="00EF4328">
          <w:t>Материально-техническое обеспечение</w:t>
        </w:r>
        <w:r w:rsidR="00EF4328">
          <w:tab/>
          <w:t>19</w:t>
        </w:r>
      </w:hyperlink>
    </w:p>
    <w:p w:rsidR="00122757" w:rsidRDefault="00A63C98" w:rsidP="0014249D">
      <w:pPr>
        <w:pStyle w:val="52"/>
        <w:numPr>
          <w:ilvl w:val="0"/>
          <w:numId w:val="1"/>
        </w:numPr>
        <w:shd w:val="clear" w:color="auto" w:fill="auto"/>
        <w:tabs>
          <w:tab w:val="left" w:pos="706"/>
          <w:tab w:val="right" w:leader="dot" w:pos="8763"/>
        </w:tabs>
        <w:spacing w:before="0" w:line="240" w:lineRule="auto"/>
        <w:ind w:left="20"/>
      </w:pPr>
      <w:hyperlink w:anchor="bookmark24" w:tooltip="Current Document">
        <w:r w:rsidR="00EF4328">
          <w:t>Медико-восстановительные мероприятия</w:t>
        </w:r>
        <w:r w:rsidR="00EF4328">
          <w:tab/>
          <w:t>21</w:t>
        </w:r>
      </w:hyperlink>
    </w:p>
    <w:p w:rsidR="00122757" w:rsidRDefault="00A63C98" w:rsidP="0014249D">
      <w:pPr>
        <w:pStyle w:val="52"/>
        <w:numPr>
          <w:ilvl w:val="0"/>
          <w:numId w:val="1"/>
        </w:numPr>
        <w:shd w:val="clear" w:color="auto" w:fill="auto"/>
        <w:tabs>
          <w:tab w:val="left" w:pos="702"/>
          <w:tab w:val="right" w:leader="dot" w:pos="8763"/>
        </w:tabs>
        <w:spacing w:before="0" w:line="240" w:lineRule="auto"/>
        <w:ind w:left="20"/>
      </w:pPr>
      <w:hyperlink w:anchor="bookmark27" w:tooltip="Current Document">
        <w:r w:rsidR="00EF4328">
          <w:t>Психологическая подготовка</w:t>
        </w:r>
        <w:r w:rsidR="00EF4328">
          <w:tab/>
          <w:t>23</w:t>
        </w:r>
      </w:hyperlink>
    </w:p>
    <w:p w:rsidR="00122757" w:rsidRDefault="00A63C98" w:rsidP="0014249D">
      <w:pPr>
        <w:pStyle w:val="52"/>
        <w:numPr>
          <w:ilvl w:val="0"/>
          <w:numId w:val="1"/>
        </w:numPr>
        <w:shd w:val="clear" w:color="auto" w:fill="auto"/>
        <w:tabs>
          <w:tab w:val="left" w:pos="706"/>
          <w:tab w:val="right" w:leader="dot" w:pos="8763"/>
        </w:tabs>
        <w:spacing w:before="0" w:line="240" w:lineRule="auto"/>
        <w:ind w:left="20"/>
      </w:pPr>
      <w:hyperlink w:anchor="bookmark28" w:tooltip="Current Document">
        <w:r w:rsidR="00EF4328">
          <w:t>Меры безопасности и предупреждения травматизма</w:t>
        </w:r>
        <w:r w:rsidR="00EF4328">
          <w:tab/>
          <w:t>26</w:t>
        </w:r>
      </w:hyperlink>
    </w:p>
    <w:p w:rsidR="00122757" w:rsidRDefault="00A63C98" w:rsidP="0014249D">
      <w:pPr>
        <w:pStyle w:val="52"/>
        <w:numPr>
          <w:ilvl w:val="0"/>
          <w:numId w:val="1"/>
        </w:numPr>
        <w:shd w:val="clear" w:color="auto" w:fill="auto"/>
        <w:tabs>
          <w:tab w:val="left" w:pos="682"/>
          <w:tab w:val="right" w:leader="dot" w:pos="8763"/>
        </w:tabs>
        <w:spacing w:before="0" w:line="240" w:lineRule="auto"/>
        <w:ind w:left="20"/>
        <w:sectPr w:rsidR="00122757">
          <w:footerReference w:type="default" r:id="rId7"/>
          <w:type w:val="continuous"/>
          <w:pgSz w:w="11905" w:h="16837"/>
          <w:pgMar w:top="2194" w:right="520" w:bottom="1412" w:left="1206" w:header="0" w:footer="3" w:gutter="0"/>
          <w:cols w:space="720"/>
          <w:noEndnote/>
          <w:docGrid w:linePitch="360"/>
        </w:sectPr>
      </w:pPr>
      <w:hyperlink w:anchor="bookmark34" w:tooltip="Current Document">
        <w:r w:rsidR="00EF4328">
          <w:t>Перечень информационного обеспечения</w:t>
        </w:r>
        <w:r w:rsidR="00EF4328">
          <w:tab/>
          <w:t>28</w:t>
        </w:r>
      </w:hyperlink>
      <w:r w:rsidR="00EF4328">
        <w:fldChar w:fldCharType="end"/>
      </w:r>
    </w:p>
    <w:p w:rsidR="00122757" w:rsidRDefault="00EF4328">
      <w:pPr>
        <w:pStyle w:val="54"/>
        <w:keepNext/>
        <w:keepLines/>
        <w:shd w:val="clear" w:color="auto" w:fill="auto"/>
        <w:spacing w:after="274" w:line="260" w:lineRule="exact"/>
        <w:ind w:left="2940"/>
      </w:pPr>
      <w:bookmarkStart w:id="0" w:name="bookmark4"/>
      <w:r>
        <w:lastRenderedPageBreak/>
        <w:t>1. ПОЯСНИТЕЛЬНАЯ ЗАПИСКА</w:t>
      </w:r>
      <w:bookmarkEnd w:id="0"/>
    </w:p>
    <w:p w:rsidR="00122757" w:rsidRDefault="00EF4328">
      <w:pPr>
        <w:pStyle w:val="23"/>
        <w:shd w:val="clear" w:color="auto" w:fill="auto"/>
        <w:spacing w:after="0" w:line="370" w:lineRule="exact"/>
        <w:ind w:left="20" w:right="20" w:firstLine="640"/>
      </w:pPr>
      <w:r>
        <w:t xml:space="preserve">Программа спортивной подготовки по вольной борьбе (далее - Программа) разработана в соответствии с федеральным стандартом спортивной подготовки по виду спорта вольная борьба (утвержден </w:t>
      </w:r>
      <w:proofErr w:type="spellStart"/>
      <w:r>
        <w:t>Минспорта</w:t>
      </w:r>
      <w:proofErr w:type="spellEnd"/>
      <w:r>
        <w:t xml:space="preserve"> России от 27 марта 2013 года № 145, зарегистрировано в Минюсте России 10.06.2013г №28760, Федеральным законом от 14.12.2007 N 329-ФЗ "О физической культуре и спорте в Российской Федерации", ЕВСК и с учётом методических рекомендаций по организации спортивной подготовки в Российской Федерации (утверждены приказом </w:t>
      </w:r>
      <w:proofErr w:type="spellStart"/>
      <w:r>
        <w:t>Минспорта</w:t>
      </w:r>
      <w:proofErr w:type="spellEnd"/>
      <w:r>
        <w:t xml:space="preserve"> России от 24 октября 2012 г. N 325), примерной программой спортивной подготовки для ДЮСШ, СДЮСШОР, утвержденной Федеральным </w:t>
      </w:r>
      <w:proofErr w:type="spellStart"/>
      <w:r>
        <w:t>Агенством</w:t>
      </w:r>
      <w:proofErr w:type="spellEnd"/>
      <w:r>
        <w:t xml:space="preserve"> по ФК и спорту,Москва,2005 год.</w:t>
      </w:r>
    </w:p>
    <w:p w:rsidR="00122757" w:rsidRDefault="00EF4328">
      <w:pPr>
        <w:pStyle w:val="23"/>
        <w:shd w:val="clear" w:color="auto" w:fill="auto"/>
        <w:spacing w:after="0" w:line="370" w:lineRule="exact"/>
        <w:ind w:left="20" w:firstLine="640"/>
      </w:pPr>
      <w:r>
        <w:t>При разработке Программы учитывались следующие принципы и подходы:</w:t>
      </w:r>
    </w:p>
    <w:p w:rsidR="00122757" w:rsidRDefault="00EF4328">
      <w:pPr>
        <w:pStyle w:val="23"/>
        <w:numPr>
          <w:ilvl w:val="0"/>
          <w:numId w:val="2"/>
        </w:numPr>
        <w:shd w:val="clear" w:color="auto" w:fill="auto"/>
        <w:tabs>
          <w:tab w:val="left" w:pos="478"/>
        </w:tabs>
        <w:spacing w:after="0" w:line="370" w:lineRule="exact"/>
        <w:ind w:left="20" w:firstLine="300"/>
        <w:jc w:val="left"/>
      </w:pPr>
      <w:r>
        <w:t>программно-целевой подход к организации спортивной подготовки;</w:t>
      </w:r>
    </w:p>
    <w:p w:rsidR="00122757" w:rsidRDefault="00EF4328">
      <w:pPr>
        <w:pStyle w:val="23"/>
        <w:numPr>
          <w:ilvl w:val="0"/>
          <w:numId w:val="2"/>
        </w:numPr>
        <w:shd w:val="clear" w:color="auto" w:fill="auto"/>
        <w:tabs>
          <w:tab w:val="left" w:pos="478"/>
        </w:tabs>
        <w:spacing w:after="0" w:line="370" w:lineRule="exact"/>
        <w:ind w:left="20" w:firstLine="300"/>
        <w:jc w:val="left"/>
      </w:pPr>
      <w:r>
        <w:t>индивидуализация спортивной подготовки;</w:t>
      </w:r>
    </w:p>
    <w:p w:rsidR="00122757" w:rsidRDefault="00EF4328">
      <w:pPr>
        <w:pStyle w:val="23"/>
        <w:shd w:val="clear" w:color="auto" w:fill="auto"/>
        <w:spacing w:after="0" w:line="370" w:lineRule="exact"/>
        <w:ind w:left="20" w:firstLine="300"/>
        <w:jc w:val="left"/>
      </w:pPr>
      <w:r>
        <w:t>-единство общей и специальной спортивной подготовки;</w:t>
      </w:r>
    </w:p>
    <w:p w:rsidR="00122757" w:rsidRDefault="00EF4328">
      <w:pPr>
        <w:pStyle w:val="23"/>
        <w:numPr>
          <w:ilvl w:val="0"/>
          <w:numId w:val="2"/>
        </w:numPr>
        <w:shd w:val="clear" w:color="auto" w:fill="auto"/>
        <w:tabs>
          <w:tab w:val="left" w:pos="478"/>
        </w:tabs>
        <w:spacing w:after="0" w:line="370" w:lineRule="exact"/>
        <w:ind w:left="20" w:firstLine="300"/>
        <w:jc w:val="left"/>
      </w:pPr>
      <w:r>
        <w:t>непрерывность и цикличность процесса подготовки;</w:t>
      </w:r>
    </w:p>
    <w:p w:rsidR="00122757" w:rsidRDefault="00EF4328">
      <w:pPr>
        <w:pStyle w:val="23"/>
        <w:shd w:val="clear" w:color="auto" w:fill="auto"/>
        <w:spacing w:after="0" w:line="370" w:lineRule="exact"/>
        <w:ind w:left="20" w:firstLine="300"/>
        <w:jc w:val="left"/>
      </w:pPr>
      <w:r>
        <w:t>-единство постепенности и предельности в наращивании тренировочных</w:t>
      </w:r>
    </w:p>
    <w:p w:rsidR="00122757" w:rsidRDefault="00EF4328">
      <w:pPr>
        <w:pStyle w:val="23"/>
        <w:shd w:val="clear" w:color="auto" w:fill="auto"/>
        <w:spacing w:after="0" w:line="370" w:lineRule="exact"/>
        <w:ind w:left="20" w:firstLine="300"/>
        <w:jc w:val="left"/>
      </w:pPr>
      <w:r>
        <w:t>нагрузок;</w:t>
      </w:r>
    </w:p>
    <w:p w:rsidR="0014249D" w:rsidRDefault="00EF4328" w:rsidP="0014249D">
      <w:pPr>
        <w:pStyle w:val="23"/>
        <w:shd w:val="clear" w:color="auto" w:fill="auto"/>
        <w:spacing w:after="0" w:line="370" w:lineRule="exact"/>
        <w:ind w:left="20" w:firstLine="300"/>
        <w:jc w:val="left"/>
      </w:pPr>
      <w:r>
        <w:t>-единство и взаимосвязь спортивной подготовки и соревновательной</w:t>
      </w:r>
      <w:r w:rsidR="0014249D" w:rsidRPr="0014249D">
        <w:t xml:space="preserve"> </w:t>
      </w:r>
      <w:r w:rsidR="0014249D">
        <w:t>деятельности.</w:t>
      </w:r>
    </w:p>
    <w:p w:rsidR="0014249D" w:rsidRDefault="0014249D" w:rsidP="0014249D">
      <w:pPr>
        <w:pStyle w:val="23"/>
        <w:shd w:val="clear" w:color="auto" w:fill="auto"/>
        <w:spacing w:after="0" w:line="370" w:lineRule="exact"/>
        <w:ind w:left="20" w:firstLine="300"/>
        <w:jc w:val="left"/>
      </w:pPr>
      <w:r>
        <w:t>Программа имеет следующую структуру:</w:t>
      </w:r>
    </w:p>
    <w:p w:rsidR="00122757" w:rsidRDefault="00DF6544" w:rsidP="0014249D">
      <w:pPr>
        <w:pStyle w:val="23"/>
        <w:shd w:val="clear" w:color="auto" w:fill="auto"/>
        <w:tabs>
          <w:tab w:val="left" w:pos="478"/>
        </w:tabs>
        <w:spacing w:after="0" w:line="370" w:lineRule="exact"/>
        <w:ind w:firstLine="0"/>
        <w:jc w:val="left"/>
      </w:pPr>
      <w:r>
        <w:t xml:space="preserve">        - </w:t>
      </w:r>
      <w:r w:rsidR="00EF4328">
        <w:t>введение;</w:t>
      </w:r>
    </w:p>
    <w:p w:rsidR="00122757" w:rsidRDefault="00EF4328">
      <w:pPr>
        <w:pStyle w:val="23"/>
        <w:numPr>
          <w:ilvl w:val="0"/>
          <w:numId w:val="2"/>
        </w:numPr>
        <w:shd w:val="clear" w:color="auto" w:fill="auto"/>
        <w:tabs>
          <w:tab w:val="left" w:pos="478"/>
        </w:tabs>
        <w:spacing w:after="0" w:line="370" w:lineRule="exact"/>
        <w:ind w:left="20" w:firstLine="300"/>
        <w:jc w:val="left"/>
      </w:pPr>
      <w:r>
        <w:t>нормативная часть;</w:t>
      </w:r>
    </w:p>
    <w:p w:rsidR="00122757" w:rsidRDefault="00EF4328">
      <w:pPr>
        <w:pStyle w:val="23"/>
        <w:numPr>
          <w:ilvl w:val="0"/>
          <w:numId w:val="2"/>
        </w:numPr>
        <w:shd w:val="clear" w:color="auto" w:fill="auto"/>
        <w:tabs>
          <w:tab w:val="left" w:pos="478"/>
        </w:tabs>
        <w:spacing w:after="0" w:line="370" w:lineRule="exact"/>
        <w:ind w:left="20" w:firstLine="300"/>
        <w:jc w:val="left"/>
      </w:pPr>
      <w:r>
        <w:t>методическая часть;</w:t>
      </w:r>
    </w:p>
    <w:p w:rsidR="00122757" w:rsidRDefault="00EF4328">
      <w:pPr>
        <w:pStyle w:val="23"/>
        <w:numPr>
          <w:ilvl w:val="0"/>
          <w:numId w:val="2"/>
        </w:numPr>
        <w:shd w:val="clear" w:color="auto" w:fill="auto"/>
        <w:tabs>
          <w:tab w:val="left" w:pos="483"/>
        </w:tabs>
        <w:spacing w:after="0" w:line="370" w:lineRule="exact"/>
        <w:ind w:left="20" w:firstLine="300"/>
        <w:jc w:val="left"/>
      </w:pPr>
      <w:r>
        <w:t>система контроля и зачётные требования;</w:t>
      </w:r>
    </w:p>
    <w:p w:rsidR="00122757" w:rsidRDefault="00EF4328">
      <w:pPr>
        <w:pStyle w:val="23"/>
        <w:numPr>
          <w:ilvl w:val="0"/>
          <w:numId w:val="2"/>
        </w:numPr>
        <w:shd w:val="clear" w:color="auto" w:fill="auto"/>
        <w:tabs>
          <w:tab w:val="left" w:pos="478"/>
        </w:tabs>
        <w:spacing w:after="0" w:line="370" w:lineRule="exact"/>
        <w:ind w:left="20" w:firstLine="300"/>
        <w:jc w:val="left"/>
      </w:pPr>
      <w:r>
        <w:t>материально-техническое обеспечение;</w:t>
      </w:r>
    </w:p>
    <w:p w:rsidR="00122757" w:rsidRDefault="00EF4328">
      <w:pPr>
        <w:pStyle w:val="23"/>
        <w:numPr>
          <w:ilvl w:val="0"/>
          <w:numId w:val="2"/>
        </w:numPr>
        <w:shd w:val="clear" w:color="auto" w:fill="auto"/>
        <w:tabs>
          <w:tab w:val="left" w:pos="478"/>
        </w:tabs>
        <w:spacing w:after="0" w:line="370" w:lineRule="exact"/>
        <w:ind w:left="20" w:firstLine="300"/>
        <w:jc w:val="left"/>
      </w:pPr>
      <w:r>
        <w:t>медико-восстановительные мероприятия;</w:t>
      </w:r>
    </w:p>
    <w:p w:rsidR="00122757" w:rsidRDefault="00EF4328">
      <w:pPr>
        <w:pStyle w:val="23"/>
        <w:numPr>
          <w:ilvl w:val="0"/>
          <w:numId w:val="2"/>
        </w:numPr>
        <w:shd w:val="clear" w:color="auto" w:fill="auto"/>
        <w:tabs>
          <w:tab w:val="left" w:pos="478"/>
        </w:tabs>
        <w:spacing w:after="0" w:line="370" w:lineRule="exact"/>
        <w:ind w:left="20" w:firstLine="300"/>
        <w:jc w:val="left"/>
      </w:pPr>
      <w:r>
        <w:lastRenderedPageBreak/>
        <w:t>психологическая подготовка;</w:t>
      </w:r>
    </w:p>
    <w:p w:rsidR="00122757" w:rsidRDefault="00EF4328">
      <w:pPr>
        <w:pStyle w:val="23"/>
        <w:numPr>
          <w:ilvl w:val="0"/>
          <w:numId w:val="2"/>
        </w:numPr>
        <w:shd w:val="clear" w:color="auto" w:fill="auto"/>
        <w:tabs>
          <w:tab w:val="left" w:pos="478"/>
        </w:tabs>
        <w:spacing w:after="0" w:line="370" w:lineRule="exact"/>
        <w:ind w:left="20" w:firstLine="300"/>
        <w:jc w:val="left"/>
      </w:pPr>
      <w:r>
        <w:t>меры безопасности и предупреждения травматизма;</w:t>
      </w:r>
    </w:p>
    <w:p w:rsidR="00DF6544" w:rsidRDefault="00EF4328" w:rsidP="00DF6544">
      <w:pPr>
        <w:pStyle w:val="23"/>
        <w:numPr>
          <w:ilvl w:val="0"/>
          <w:numId w:val="2"/>
        </w:numPr>
        <w:shd w:val="clear" w:color="auto" w:fill="auto"/>
        <w:tabs>
          <w:tab w:val="left" w:pos="481"/>
        </w:tabs>
        <w:spacing w:after="124" w:line="370" w:lineRule="exact"/>
        <w:ind w:left="20" w:right="20" w:firstLine="300"/>
        <w:jc w:val="left"/>
      </w:pPr>
      <w:r>
        <w:t xml:space="preserve">перечень информационного обеспечения. </w:t>
      </w:r>
      <w:bookmarkStart w:id="1" w:name="bookmark6"/>
    </w:p>
    <w:p w:rsidR="00122757" w:rsidRDefault="00EF4328" w:rsidP="00DF6544">
      <w:pPr>
        <w:pStyle w:val="23"/>
        <w:numPr>
          <w:ilvl w:val="0"/>
          <w:numId w:val="2"/>
        </w:numPr>
        <w:shd w:val="clear" w:color="auto" w:fill="auto"/>
        <w:tabs>
          <w:tab w:val="left" w:pos="481"/>
        </w:tabs>
        <w:spacing w:after="124" w:line="370" w:lineRule="exact"/>
        <w:ind w:left="20" w:right="20" w:firstLine="300"/>
        <w:jc w:val="left"/>
      </w:pPr>
      <w:r>
        <w:t>2. ВВЕДЕНИЕ</w:t>
      </w:r>
      <w:bookmarkEnd w:id="1"/>
    </w:p>
    <w:p w:rsidR="00122757" w:rsidRDefault="00EF4328">
      <w:pPr>
        <w:pStyle w:val="23"/>
        <w:shd w:val="clear" w:color="auto" w:fill="auto"/>
        <w:spacing w:after="0" w:line="370" w:lineRule="exact"/>
        <w:ind w:left="20" w:right="20" w:firstLine="280"/>
      </w:pPr>
      <w:r>
        <w:rPr>
          <w:rStyle w:val="ad"/>
        </w:rPr>
        <w:t>Вольная борьба</w:t>
      </w:r>
      <w:r>
        <w:t>-вид спорта, заключающийся в единоборстве двух спортсменов по определённым правилам; с применением различных приёмов (захватов, бросков, переворотов, подсечек и т. п.), в котором каждый из соперников пытается положить другого на лопатки и победить.</w:t>
      </w:r>
    </w:p>
    <w:p w:rsidR="00122757" w:rsidRDefault="00EF4328">
      <w:pPr>
        <w:pStyle w:val="23"/>
        <w:shd w:val="clear" w:color="auto" w:fill="auto"/>
        <w:spacing w:after="0" w:line="370" w:lineRule="exact"/>
        <w:ind w:left="20" w:right="20" w:firstLine="420"/>
      </w:pPr>
      <w:r>
        <w:t>В вольной борьбе разрешены захваты ног противника, подсечки и активное использование ног при выполнении какого-либо приема.</w:t>
      </w:r>
    </w:p>
    <w:p w:rsidR="00122757" w:rsidRDefault="00EF4328">
      <w:pPr>
        <w:pStyle w:val="23"/>
        <w:shd w:val="clear" w:color="auto" w:fill="auto"/>
        <w:spacing w:after="0" w:line="370" w:lineRule="exact"/>
        <w:ind w:left="20" w:right="20" w:firstLine="0"/>
      </w:pPr>
      <w:r>
        <w:rPr>
          <w:rStyle w:val="ad"/>
        </w:rPr>
        <w:t>Вольная борьба</w:t>
      </w:r>
      <w:r>
        <w:t xml:space="preserve"> является тандемом гибкости и силы. В силу специфики борьбы особое место в тренировках уделяется проработке «моста», положения атлета при котором ковра касаются только руки, лоб, иногда подбородок, и пятки, а спина изогнута дугой. Для развития гибкости используется разучивание определённого набора акробатических упражнений: кувырки, колесо, </w:t>
      </w:r>
      <w:proofErr w:type="spellStart"/>
      <w:r>
        <w:t>фляк</w:t>
      </w:r>
      <w:proofErr w:type="spellEnd"/>
      <w:r>
        <w:t xml:space="preserve">, </w:t>
      </w:r>
      <w:proofErr w:type="spellStart"/>
      <w:r>
        <w:t>рондат</w:t>
      </w:r>
      <w:proofErr w:type="spellEnd"/>
      <w:r>
        <w:t xml:space="preserve">, стойка и хождение на руках, подъём со спины прогибом. Без крепких и эластичных суставов, кровеносных сосудов и </w:t>
      </w:r>
      <w:proofErr w:type="spellStart"/>
      <w:r>
        <w:t>лимфосистемы</w:t>
      </w:r>
      <w:proofErr w:type="spellEnd"/>
      <w:r>
        <w:t xml:space="preserve"> борец не имеет шансов на победу, поэтому тщательным образом отрабатывается техника падения и </w:t>
      </w:r>
      <w:proofErr w:type="spellStart"/>
      <w:r>
        <w:t>самостраховки</w:t>
      </w:r>
      <w:proofErr w:type="spellEnd"/>
      <w:r>
        <w:t>.</w:t>
      </w:r>
    </w:p>
    <w:p w:rsidR="00122757" w:rsidRDefault="00EF4328">
      <w:pPr>
        <w:pStyle w:val="23"/>
        <w:shd w:val="clear" w:color="auto" w:fill="auto"/>
        <w:spacing w:after="0" w:line="370" w:lineRule="exact"/>
        <w:ind w:left="20" w:right="20" w:firstLine="280"/>
      </w:pPr>
      <w:r>
        <w:t>Дыхательная система и общая выносливость развивается с помощью бега на длинные дистанции и подвижными играми, особенно популярен баскетбол по правилам регби. Технические действия отрабатывают на манекене (кукле, чучеле), а затем и в работе с партнёром.</w:t>
      </w:r>
    </w:p>
    <w:p w:rsidR="00122757" w:rsidRDefault="00EF4328">
      <w:pPr>
        <w:pStyle w:val="23"/>
        <w:shd w:val="clear" w:color="auto" w:fill="auto"/>
        <w:spacing w:after="46" w:line="370" w:lineRule="exact"/>
        <w:ind w:left="20" w:right="20" w:firstLine="560"/>
      </w:pPr>
      <w:r>
        <w:t>В учебных схватках оттачивается техника и развивается специальная выносливость. Выносливость играет большую роль. Силу развивают на снарядах (перекладина, брусья), а также работой с отягощениями (рекомендуются — приседания, становая тяга, жимы штанги лёжа/стоя, упражнения из пауэрлифтинга/бодибилдинга/тяжёлой атлетики), без отягощения (отжимание от пола), работа со жгутом.</w:t>
      </w:r>
    </w:p>
    <w:p w:rsidR="00122757" w:rsidRDefault="00EF4328">
      <w:pPr>
        <w:pStyle w:val="25"/>
        <w:framePr w:wrap="notBeside" w:vAnchor="text" w:hAnchor="text" w:xAlign="center" w:y="1"/>
        <w:shd w:val="clear" w:color="auto" w:fill="auto"/>
        <w:jc w:val="center"/>
      </w:pPr>
      <w:r>
        <w:t xml:space="preserve">Рекомендуется заниматься на жгуте возле гимнастической стенки, отрабатывать </w:t>
      </w:r>
      <w:proofErr w:type="spellStart"/>
      <w:r>
        <w:t>подвороты</w:t>
      </w:r>
      <w:proofErr w:type="spellEnd"/>
      <w:r>
        <w:t>: бедро.</w:t>
      </w:r>
    </w:p>
    <w:tbl>
      <w:tblPr>
        <w:tblW w:w="0" w:type="auto"/>
        <w:jc w:val="center"/>
        <w:tblLayout w:type="fixed"/>
        <w:tblCellMar>
          <w:left w:w="10" w:type="dxa"/>
          <w:right w:w="10" w:type="dxa"/>
        </w:tblCellMar>
        <w:tblLook w:val="04A0" w:firstRow="1" w:lastRow="0" w:firstColumn="1" w:lastColumn="0" w:noHBand="0" w:noVBand="1"/>
      </w:tblPr>
      <w:tblGrid>
        <w:gridCol w:w="5866"/>
        <w:gridCol w:w="1618"/>
        <w:gridCol w:w="2458"/>
      </w:tblGrid>
      <w:tr w:rsidR="00122757">
        <w:trPr>
          <w:trHeight w:val="360"/>
          <w:jc w:val="center"/>
        </w:trPr>
        <w:tc>
          <w:tcPr>
            <w:tcW w:w="7484" w:type="dxa"/>
            <w:gridSpan w:val="2"/>
            <w:shd w:val="clear" w:color="auto" w:fill="FFFFFF"/>
          </w:tcPr>
          <w:p w:rsidR="00122757" w:rsidRDefault="00EF4328">
            <w:pPr>
              <w:pStyle w:val="23"/>
              <w:framePr w:wrap="notBeside" w:vAnchor="text" w:hAnchor="text" w:xAlign="center" w:y="1"/>
              <w:shd w:val="clear" w:color="auto" w:fill="auto"/>
              <w:spacing w:after="0" w:line="240" w:lineRule="auto"/>
              <w:ind w:left="360" w:firstLine="0"/>
              <w:jc w:val="left"/>
            </w:pPr>
            <w:r>
              <w:rPr>
                <w:rStyle w:val="ad"/>
              </w:rPr>
              <w:t>Вольная борьба</w:t>
            </w:r>
            <w:r>
              <w:t xml:space="preserve"> хорошо развивает выносливость.</w:t>
            </w:r>
          </w:p>
        </w:tc>
        <w:tc>
          <w:tcPr>
            <w:tcW w:w="2458" w:type="dxa"/>
            <w:shd w:val="clear" w:color="auto" w:fill="FFFFFF"/>
          </w:tcPr>
          <w:p w:rsidR="00122757" w:rsidRDefault="00EF4328">
            <w:pPr>
              <w:pStyle w:val="23"/>
              <w:framePr w:wrap="notBeside" w:vAnchor="text" w:hAnchor="text" w:xAlign="center" w:y="1"/>
              <w:shd w:val="clear" w:color="auto" w:fill="auto"/>
              <w:spacing w:after="0" w:line="240" w:lineRule="auto"/>
              <w:ind w:left="80" w:firstLine="0"/>
              <w:jc w:val="left"/>
            </w:pPr>
            <w:r>
              <w:t>Разгадать замысел</w:t>
            </w:r>
          </w:p>
        </w:tc>
      </w:tr>
      <w:tr w:rsidR="00122757">
        <w:trPr>
          <w:trHeight w:val="374"/>
          <w:jc w:val="center"/>
        </w:trPr>
        <w:tc>
          <w:tcPr>
            <w:tcW w:w="7484" w:type="dxa"/>
            <w:gridSpan w:val="2"/>
            <w:shd w:val="clear" w:color="auto" w:fill="FFFFFF"/>
          </w:tcPr>
          <w:p w:rsidR="00122757" w:rsidRDefault="00EF4328">
            <w:pPr>
              <w:pStyle w:val="23"/>
              <w:framePr w:wrap="notBeside" w:vAnchor="text" w:hAnchor="text" w:xAlign="center" w:y="1"/>
              <w:shd w:val="clear" w:color="auto" w:fill="auto"/>
              <w:spacing w:after="0" w:line="240" w:lineRule="auto"/>
              <w:ind w:left="20" w:firstLine="0"/>
              <w:jc w:val="left"/>
            </w:pPr>
            <w:r>
              <w:t>противника, быстро оценить обстановку, принять решение</w:t>
            </w:r>
          </w:p>
        </w:tc>
        <w:tc>
          <w:tcPr>
            <w:tcW w:w="2458" w:type="dxa"/>
            <w:shd w:val="clear" w:color="auto" w:fill="FFFFFF"/>
          </w:tcPr>
          <w:p w:rsidR="00122757" w:rsidRDefault="00EF4328">
            <w:pPr>
              <w:pStyle w:val="23"/>
              <w:framePr w:wrap="notBeside" w:vAnchor="text" w:hAnchor="text" w:xAlign="center" w:y="1"/>
              <w:shd w:val="clear" w:color="auto" w:fill="auto"/>
              <w:spacing w:after="0" w:line="240" w:lineRule="auto"/>
              <w:ind w:left="80" w:firstLine="0"/>
              <w:jc w:val="left"/>
            </w:pPr>
            <w:r>
              <w:t>— все это в доли</w:t>
            </w:r>
          </w:p>
        </w:tc>
      </w:tr>
      <w:tr w:rsidR="00122757">
        <w:trPr>
          <w:trHeight w:val="360"/>
          <w:jc w:val="center"/>
        </w:trPr>
        <w:tc>
          <w:tcPr>
            <w:tcW w:w="9942" w:type="dxa"/>
            <w:gridSpan w:val="3"/>
            <w:shd w:val="clear" w:color="auto" w:fill="FFFFFF"/>
          </w:tcPr>
          <w:p w:rsidR="00122757" w:rsidRDefault="00EF4328">
            <w:pPr>
              <w:pStyle w:val="23"/>
              <w:framePr w:wrap="notBeside" w:vAnchor="text" w:hAnchor="text" w:xAlign="center" w:y="1"/>
              <w:shd w:val="clear" w:color="auto" w:fill="auto"/>
              <w:spacing w:after="0" w:line="240" w:lineRule="auto"/>
              <w:ind w:left="20" w:firstLine="0"/>
              <w:jc w:val="left"/>
            </w:pPr>
            <w:r>
              <w:t xml:space="preserve">секунды, ведь схватка </w:t>
            </w:r>
            <w:proofErr w:type="gramStart"/>
            <w:r>
              <w:t>протекает бурно</w:t>
            </w:r>
            <w:proofErr w:type="gramEnd"/>
            <w:r>
              <w:t xml:space="preserve"> и обстановка меняется быстро, для этого</w:t>
            </w:r>
          </w:p>
        </w:tc>
      </w:tr>
      <w:tr w:rsidR="00122757">
        <w:trPr>
          <w:trHeight w:val="384"/>
          <w:jc w:val="center"/>
        </w:trPr>
        <w:tc>
          <w:tcPr>
            <w:tcW w:w="5866" w:type="dxa"/>
            <w:shd w:val="clear" w:color="auto" w:fill="FFFFFF"/>
          </w:tcPr>
          <w:p w:rsidR="00122757" w:rsidRDefault="00EF4328">
            <w:pPr>
              <w:pStyle w:val="23"/>
              <w:framePr w:wrap="notBeside" w:vAnchor="text" w:hAnchor="text" w:xAlign="center" w:y="1"/>
              <w:shd w:val="clear" w:color="auto" w:fill="auto"/>
              <w:spacing w:after="0" w:line="240" w:lineRule="auto"/>
              <w:ind w:left="20" w:firstLine="0"/>
              <w:jc w:val="left"/>
            </w:pPr>
            <w:r>
              <w:t>нужна мгновенная реакция и сообразительность.</w:t>
            </w:r>
          </w:p>
        </w:tc>
        <w:tc>
          <w:tcPr>
            <w:tcW w:w="4076" w:type="dxa"/>
            <w:gridSpan w:val="2"/>
            <w:shd w:val="clear" w:color="auto" w:fill="FFFFFF"/>
          </w:tcPr>
          <w:p w:rsidR="00122757" w:rsidRDefault="00122757">
            <w:pPr>
              <w:framePr w:wrap="notBeside" w:vAnchor="text" w:hAnchor="text" w:xAlign="center" w:y="1"/>
              <w:rPr>
                <w:sz w:val="10"/>
                <w:szCs w:val="10"/>
              </w:rPr>
            </w:pPr>
          </w:p>
        </w:tc>
      </w:tr>
      <w:tr w:rsidR="00122757">
        <w:trPr>
          <w:trHeight w:val="360"/>
          <w:jc w:val="center"/>
        </w:trPr>
        <w:tc>
          <w:tcPr>
            <w:tcW w:w="5866" w:type="dxa"/>
            <w:shd w:val="clear" w:color="auto" w:fill="FFFFFF"/>
          </w:tcPr>
          <w:p w:rsidR="00122757" w:rsidRDefault="00EF4328">
            <w:pPr>
              <w:pStyle w:val="23"/>
              <w:framePr w:wrap="notBeside" w:vAnchor="text" w:hAnchor="text" w:xAlign="center" w:y="1"/>
              <w:shd w:val="clear" w:color="auto" w:fill="auto"/>
              <w:spacing w:after="0" w:line="240" w:lineRule="auto"/>
              <w:ind w:left="360" w:firstLine="0"/>
              <w:jc w:val="left"/>
            </w:pPr>
            <w:r>
              <w:t>Вольная борьба развивает способность</w:t>
            </w:r>
          </w:p>
        </w:tc>
        <w:tc>
          <w:tcPr>
            <w:tcW w:w="1618" w:type="dxa"/>
            <w:shd w:val="clear" w:color="auto" w:fill="FFFFFF"/>
          </w:tcPr>
          <w:p w:rsidR="00122757" w:rsidRDefault="00EF4328">
            <w:pPr>
              <w:pStyle w:val="23"/>
              <w:framePr w:wrap="notBeside" w:vAnchor="text" w:hAnchor="text" w:xAlign="center" w:y="1"/>
              <w:shd w:val="clear" w:color="auto" w:fill="auto"/>
              <w:spacing w:after="0" w:line="240" w:lineRule="auto"/>
              <w:ind w:left="280" w:firstLine="0"/>
              <w:jc w:val="left"/>
            </w:pPr>
            <w:r>
              <w:t>быстро и</w:t>
            </w:r>
          </w:p>
        </w:tc>
        <w:tc>
          <w:tcPr>
            <w:tcW w:w="2458" w:type="dxa"/>
            <w:shd w:val="clear" w:color="auto" w:fill="FFFFFF"/>
          </w:tcPr>
          <w:p w:rsidR="00122757" w:rsidRDefault="00EF4328">
            <w:pPr>
              <w:pStyle w:val="23"/>
              <w:framePr w:wrap="notBeside" w:vAnchor="text" w:hAnchor="text" w:xAlign="center" w:y="1"/>
              <w:shd w:val="clear" w:color="auto" w:fill="auto"/>
              <w:spacing w:after="0" w:line="240" w:lineRule="auto"/>
              <w:ind w:left="320" w:firstLine="0"/>
              <w:jc w:val="left"/>
            </w:pPr>
            <w:r>
              <w:t>точно мыслить,</w:t>
            </w:r>
          </w:p>
        </w:tc>
      </w:tr>
      <w:tr w:rsidR="00122757">
        <w:trPr>
          <w:trHeight w:val="360"/>
          <w:jc w:val="center"/>
        </w:trPr>
        <w:tc>
          <w:tcPr>
            <w:tcW w:w="7484" w:type="dxa"/>
            <w:gridSpan w:val="2"/>
            <w:shd w:val="clear" w:color="auto" w:fill="FFFFFF"/>
          </w:tcPr>
          <w:p w:rsidR="00122757" w:rsidRDefault="00EF4328">
            <w:pPr>
              <w:pStyle w:val="23"/>
              <w:framePr w:wrap="notBeside" w:vAnchor="text" w:hAnchor="text" w:xAlign="center" w:y="1"/>
              <w:shd w:val="clear" w:color="auto" w:fill="auto"/>
              <w:spacing w:after="0" w:line="240" w:lineRule="auto"/>
              <w:ind w:left="20" w:firstLine="0"/>
              <w:jc w:val="left"/>
            </w:pPr>
            <w:r>
              <w:t>необыкновенно интенсивно развивает человеческие качества.</w:t>
            </w:r>
          </w:p>
        </w:tc>
        <w:tc>
          <w:tcPr>
            <w:tcW w:w="2458" w:type="dxa"/>
            <w:shd w:val="clear" w:color="auto" w:fill="FFFFFF"/>
          </w:tcPr>
          <w:p w:rsidR="00122757" w:rsidRDefault="00122757">
            <w:pPr>
              <w:framePr w:wrap="notBeside" w:vAnchor="text" w:hAnchor="text" w:xAlign="center" w:y="1"/>
              <w:rPr>
                <w:sz w:val="10"/>
                <w:szCs w:val="10"/>
              </w:rPr>
            </w:pPr>
          </w:p>
        </w:tc>
      </w:tr>
    </w:tbl>
    <w:p w:rsidR="00122757" w:rsidRDefault="00122757">
      <w:pPr>
        <w:rPr>
          <w:sz w:val="2"/>
          <w:szCs w:val="2"/>
        </w:rPr>
      </w:pPr>
    </w:p>
    <w:p w:rsidR="00122757" w:rsidRDefault="00EF4328">
      <w:pPr>
        <w:pStyle w:val="54"/>
        <w:keepNext/>
        <w:keepLines/>
        <w:shd w:val="clear" w:color="auto" w:fill="auto"/>
        <w:spacing w:after="238" w:line="260" w:lineRule="exact"/>
        <w:ind w:left="3160"/>
      </w:pPr>
      <w:bookmarkStart w:id="2" w:name="bookmark7"/>
      <w:r>
        <w:t>3. НОРМАТИВНАЯ ЧАСТЬ</w:t>
      </w:r>
      <w:bookmarkEnd w:id="2"/>
    </w:p>
    <w:p w:rsidR="00122757" w:rsidRDefault="00EF4328">
      <w:pPr>
        <w:pStyle w:val="23"/>
        <w:shd w:val="clear" w:color="auto" w:fill="auto"/>
        <w:spacing w:after="60" w:line="322" w:lineRule="exact"/>
        <w:ind w:left="20" w:right="20" w:firstLine="680"/>
      </w:pPr>
      <w:r>
        <w:t>Программа предназначена для осуществления непрерывной подготовки спортсменов отделения вольной борьбы, на этапах спортивной подготовки начиная с начальной подготовки до этапа высшего спортивного мастерства в период их обучения и прохождения спо</w:t>
      </w:r>
      <w:r w:rsidR="0014249D">
        <w:t>ртивной подготовки МКУ ДО ДЮСШ.</w:t>
      </w:r>
    </w:p>
    <w:p w:rsidR="00122757" w:rsidRDefault="00EF4328">
      <w:pPr>
        <w:pStyle w:val="23"/>
        <w:shd w:val="clear" w:color="auto" w:fill="auto"/>
        <w:spacing w:after="0" w:line="322" w:lineRule="exact"/>
        <w:ind w:left="20" w:right="20" w:firstLine="680"/>
      </w:pPr>
      <w:r>
        <w:lastRenderedPageBreak/>
        <w:t>Реализация программы рассчитана на весь период о</w:t>
      </w:r>
      <w:r w:rsidR="0014249D">
        <w:t>бучения спортсмена в МКУ ДО ДЮСШ</w:t>
      </w:r>
      <w:r>
        <w:t xml:space="preserve"> Задачи и содержание тренировочного процесса зависят от этапа спортивной подготовки.</w:t>
      </w:r>
    </w:p>
    <w:p w:rsidR="00122757" w:rsidRDefault="00EF4328">
      <w:pPr>
        <w:pStyle w:val="23"/>
        <w:shd w:val="clear" w:color="auto" w:fill="auto"/>
        <w:spacing w:after="184" w:line="322" w:lineRule="exact"/>
        <w:ind w:left="20" w:right="20" w:firstLine="680"/>
      </w:pPr>
      <w:r>
        <w:t>Перед спортивной школой ставятся задачи, специфические для каждого этапа подготовки.</w:t>
      </w:r>
    </w:p>
    <w:p w:rsidR="00122757" w:rsidRDefault="00EF4328">
      <w:pPr>
        <w:pStyle w:val="23"/>
        <w:shd w:val="clear" w:color="auto" w:fill="auto"/>
        <w:spacing w:after="176"/>
        <w:ind w:left="20" w:right="20" w:firstLine="680"/>
      </w:pPr>
      <w:r>
        <w:t>На</w:t>
      </w:r>
      <w:r>
        <w:rPr>
          <w:rStyle w:val="ae"/>
        </w:rPr>
        <w:t xml:space="preserve"> этапе начальной подготовки</w:t>
      </w:r>
      <w:r>
        <w:t xml:space="preserve"> ставится задача привлечения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 воспитание физических, морально-этических и волевых качеств.</w:t>
      </w:r>
    </w:p>
    <w:p w:rsidR="00122757" w:rsidRDefault="00EF4328">
      <w:pPr>
        <w:pStyle w:val="23"/>
        <w:shd w:val="clear" w:color="auto" w:fill="auto"/>
        <w:spacing w:after="180" w:line="322" w:lineRule="exact"/>
        <w:ind w:left="20" w:right="20" w:firstLine="680"/>
      </w:pPr>
      <w:r>
        <w:t>На</w:t>
      </w:r>
      <w:r>
        <w:rPr>
          <w:rStyle w:val="ae"/>
        </w:rPr>
        <w:t xml:space="preserve"> тренировочном этапе (этапе спортивной специализации)</w:t>
      </w:r>
      <w:r>
        <w:t xml:space="preserve"> ставится задача улучшения состояния здоровья, включая физическое развитие, повышение уровня физической подготовленности и спортивных результатов с учетом индивидуальных особенностей и требований программы по вольной борьбе.</w:t>
      </w:r>
    </w:p>
    <w:p w:rsidR="00122757" w:rsidRDefault="00EF4328">
      <w:pPr>
        <w:pStyle w:val="23"/>
        <w:shd w:val="clear" w:color="auto" w:fill="auto"/>
        <w:spacing w:after="176" w:line="322" w:lineRule="exact"/>
        <w:ind w:left="20" w:right="20" w:firstLine="680"/>
      </w:pPr>
      <w:r>
        <w:t>На</w:t>
      </w:r>
      <w:r>
        <w:rPr>
          <w:rStyle w:val="ae"/>
        </w:rPr>
        <w:t xml:space="preserve"> этапах совершенствования спортивного мастерства и высшего спортивного мастерства</w:t>
      </w:r>
      <w:r>
        <w:t xml:space="preserve"> ставится задача привлечения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России.</w:t>
      </w:r>
    </w:p>
    <w:p w:rsidR="00122757" w:rsidRDefault="00EF4328">
      <w:pPr>
        <w:pStyle w:val="23"/>
        <w:shd w:val="clear" w:color="auto" w:fill="auto"/>
        <w:spacing w:after="188" w:line="326" w:lineRule="exact"/>
        <w:ind w:left="20" w:right="20" w:firstLine="680"/>
      </w:pPr>
      <w:r>
        <w:t>В качестве критериев оценки деятельности спортивной школы на этапах многолетней спортивной подготовки используются следующие показатели:</w:t>
      </w:r>
    </w:p>
    <w:p w:rsidR="00122757" w:rsidRDefault="00EF4328">
      <w:pPr>
        <w:pStyle w:val="521"/>
        <w:keepNext/>
        <w:keepLines/>
        <w:shd w:val="clear" w:color="auto" w:fill="auto"/>
        <w:spacing w:before="0"/>
        <w:ind w:left="20"/>
      </w:pPr>
      <w:bookmarkStart w:id="3" w:name="bookmark8"/>
      <w:r>
        <w:t>на этапе начальной подготовки:</w:t>
      </w:r>
      <w:bookmarkEnd w:id="3"/>
    </w:p>
    <w:p w:rsidR="00122757" w:rsidRDefault="00EF4328">
      <w:pPr>
        <w:pStyle w:val="23"/>
        <w:shd w:val="clear" w:color="auto" w:fill="auto"/>
        <w:spacing w:after="0"/>
        <w:ind w:left="20" w:firstLine="0"/>
        <w:jc w:val="left"/>
      </w:pPr>
      <w:r>
        <w:t>-стабильность состава занимающихся;</w:t>
      </w:r>
    </w:p>
    <w:p w:rsidR="00122757" w:rsidRDefault="00EF4328">
      <w:pPr>
        <w:pStyle w:val="23"/>
        <w:shd w:val="clear" w:color="auto" w:fill="auto"/>
        <w:spacing w:after="0"/>
        <w:ind w:left="20" w:right="20" w:firstLine="0"/>
        <w:jc w:val="left"/>
      </w:pPr>
      <w:r>
        <w:t>-динамика прироста индивидуальных показателей физической подготовленности занимающихся;</w:t>
      </w:r>
    </w:p>
    <w:p w:rsidR="00122757" w:rsidRDefault="00EF4328">
      <w:pPr>
        <w:pStyle w:val="23"/>
        <w:shd w:val="clear" w:color="auto" w:fill="auto"/>
        <w:spacing w:after="180"/>
        <w:ind w:left="20" w:right="20" w:firstLine="0"/>
        <w:jc w:val="left"/>
      </w:pPr>
      <w:r>
        <w:t>-уровень освоения основ техники вольной борьбы, навыков гигиены и самоконтроля.</w:t>
      </w:r>
    </w:p>
    <w:p w:rsidR="00122757" w:rsidRDefault="00EF4328">
      <w:pPr>
        <w:pStyle w:val="521"/>
        <w:keepNext/>
        <w:keepLines/>
        <w:shd w:val="clear" w:color="auto" w:fill="auto"/>
        <w:spacing w:before="0"/>
        <w:ind w:left="20"/>
      </w:pPr>
      <w:bookmarkStart w:id="4" w:name="bookmark9"/>
      <w:r>
        <w:t>на тренировочном этапе (спортивной специализации):</w:t>
      </w:r>
      <w:bookmarkEnd w:id="4"/>
    </w:p>
    <w:p w:rsidR="00122757" w:rsidRDefault="00EF4328">
      <w:pPr>
        <w:pStyle w:val="23"/>
        <w:shd w:val="clear" w:color="auto" w:fill="auto"/>
        <w:spacing w:after="0"/>
        <w:ind w:left="20" w:right="20" w:firstLine="0"/>
        <w:jc w:val="left"/>
      </w:pPr>
      <w:r>
        <w:t>-состояние здоровья, уровень физического развития занимающихся; -динамика уровня подготовленности в соответствии с индивидуальными особенностями занимающихся;</w:t>
      </w:r>
    </w:p>
    <w:p w:rsidR="00122757" w:rsidRDefault="00EF4328">
      <w:pPr>
        <w:pStyle w:val="23"/>
        <w:shd w:val="clear" w:color="auto" w:fill="auto"/>
        <w:spacing w:after="226"/>
        <w:ind w:left="20" w:firstLine="0"/>
        <w:jc w:val="left"/>
      </w:pPr>
      <w:r>
        <w:t xml:space="preserve">-освоение объемов тренировочных нагрузок, предусмотренных модернизированной программой по вольной </w:t>
      </w:r>
      <w:r w:rsidR="00DF6544">
        <w:t>борьбе; -</w:t>
      </w:r>
      <w:r>
        <w:t xml:space="preserve"> освоение теоретического раздела программы.</w:t>
      </w:r>
    </w:p>
    <w:p w:rsidR="00122757" w:rsidRDefault="00EF4328">
      <w:pPr>
        <w:pStyle w:val="521"/>
        <w:keepNext/>
        <w:keepLines/>
        <w:shd w:val="clear" w:color="auto" w:fill="auto"/>
        <w:spacing w:before="0" w:line="260" w:lineRule="exact"/>
        <w:ind w:left="20"/>
      </w:pPr>
      <w:bookmarkStart w:id="5" w:name="bookmark10"/>
      <w:r>
        <w:t>на этапе совершенствования спортивного мастерства:</w:t>
      </w:r>
      <w:bookmarkEnd w:id="5"/>
    </w:p>
    <w:p w:rsidR="00122757" w:rsidRDefault="00EF4328">
      <w:pPr>
        <w:pStyle w:val="23"/>
        <w:numPr>
          <w:ilvl w:val="0"/>
          <w:numId w:val="3"/>
        </w:numPr>
        <w:shd w:val="clear" w:color="auto" w:fill="auto"/>
        <w:tabs>
          <w:tab w:val="left" w:pos="174"/>
        </w:tabs>
        <w:spacing w:after="188" w:line="260" w:lineRule="exact"/>
        <w:ind w:left="20" w:firstLine="0"/>
        <w:jc w:val="left"/>
      </w:pPr>
      <w:r>
        <w:t>уровень физического развития и функционального состояния занимающихся;</w:t>
      </w:r>
    </w:p>
    <w:p w:rsidR="00122757" w:rsidRDefault="00EF4328">
      <w:pPr>
        <w:pStyle w:val="23"/>
        <w:shd w:val="clear" w:color="auto" w:fill="auto"/>
        <w:spacing w:after="0" w:line="322" w:lineRule="exact"/>
        <w:ind w:left="20" w:right="20" w:firstLine="0"/>
        <w:jc w:val="left"/>
      </w:pPr>
      <w:r>
        <w:t>-выполнение спортсменом объемов тренировочных и соревновательных нагрузок, предусмотренных индивидуальным планом подготовки;</w:t>
      </w:r>
    </w:p>
    <w:p w:rsidR="00122757" w:rsidRDefault="00EF4328">
      <w:pPr>
        <w:pStyle w:val="23"/>
        <w:numPr>
          <w:ilvl w:val="0"/>
          <w:numId w:val="3"/>
        </w:numPr>
        <w:shd w:val="clear" w:color="auto" w:fill="auto"/>
        <w:tabs>
          <w:tab w:val="left" w:pos="178"/>
        </w:tabs>
        <w:spacing w:after="0" w:line="322" w:lineRule="exact"/>
        <w:ind w:left="20" w:firstLine="0"/>
        <w:jc w:val="left"/>
      </w:pPr>
      <w:r>
        <w:t>динамика спортивно-технических показателей;</w:t>
      </w:r>
    </w:p>
    <w:p w:rsidR="00122757" w:rsidRDefault="00EF4328">
      <w:pPr>
        <w:pStyle w:val="23"/>
        <w:numPr>
          <w:ilvl w:val="0"/>
          <w:numId w:val="3"/>
        </w:numPr>
        <w:shd w:val="clear" w:color="auto" w:fill="auto"/>
        <w:tabs>
          <w:tab w:val="left" w:pos="178"/>
        </w:tabs>
        <w:spacing w:after="184" w:line="322" w:lineRule="exact"/>
        <w:ind w:left="20" w:firstLine="0"/>
        <w:jc w:val="left"/>
      </w:pPr>
      <w:r>
        <w:t>результаты выступлений во всероссийских соревнованиях.</w:t>
      </w:r>
    </w:p>
    <w:p w:rsidR="00122757" w:rsidRDefault="00EF4328">
      <w:pPr>
        <w:pStyle w:val="521"/>
        <w:keepNext/>
        <w:keepLines/>
        <w:shd w:val="clear" w:color="auto" w:fill="auto"/>
        <w:spacing w:before="0"/>
        <w:ind w:left="20"/>
      </w:pPr>
      <w:bookmarkStart w:id="6" w:name="bookmark11"/>
      <w:r>
        <w:t>на этапе высшего спортивного мастерства:</w:t>
      </w:r>
      <w:bookmarkEnd w:id="6"/>
    </w:p>
    <w:p w:rsidR="00122757" w:rsidRDefault="00EF4328">
      <w:pPr>
        <w:pStyle w:val="23"/>
        <w:numPr>
          <w:ilvl w:val="0"/>
          <w:numId w:val="3"/>
        </w:numPr>
        <w:shd w:val="clear" w:color="auto" w:fill="auto"/>
        <w:tabs>
          <w:tab w:val="left" w:pos="183"/>
        </w:tabs>
        <w:spacing w:after="0"/>
        <w:ind w:left="20" w:right="20" w:firstLine="0"/>
        <w:jc w:val="left"/>
      </w:pPr>
      <w:r>
        <w:t>стабильность результатов выступления во всероссийских и международных соревнованиях;</w:t>
      </w:r>
    </w:p>
    <w:p w:rsidR="00122757" w:rsidRDefault="00EF4328">
      <w:pPr>
        <w:pStyle w:val="23"/>
        <w:numPr>
          <w:ilvl w:val="0"/>
          <w:numId w:val="3"/>
        </w:numPr>
        <w:shd w:val="clear" w:color="auto" w:fill="auto"/>
        <w:tabs>
          <w:tab w:val="left" w:pos="178"/>
        </w:tabs>
        <w:spacing w:after="180"/>
        <w:ind w:left="20" w:firstLine="0"/>
        <w:jc w:val="left"/>
      </w:pPr>
      <w:r>
        <w:t>число спортсменов, подготовленных в составы сборных команд края и России.</w:t>
      </w:r>
    </w:p>
    <w:p w:rsidR="00122757" w:rsidRDefault="00EF4328">
      <w:pPr>
        <w:pStyle w:val="23"/>
        <w:shd w:val="clear" w:color="auto" w:fill="auto"/>
        <w:spacing w:after="176"/>
        <w:ind w:left="20" w:right="20" w:firstLine="460"/>
      </w:pPr>
      <w:r>
        <w:t>Организация тренировочного процесса осуществляется в течение учебного года. Построение спортивной подготовки зависит от календаря спортивных мероприятий, периодизации спортивной подготовки. Тренировочный процесс осуществляется в соответствии с годовым учебным планом-графиком, рассчитанным на 52 недели. Продолжительность 1 часа тренировочного занятия - 45 минут (академический час).</w:t>
      </w:r>
    </w:p>
    <w:p w:rsidR="00122757" w:rsidRDefault="00EF4328">
      <w:pPr>
        <w:pStyle w:val="23"/>
        <w:shd w:val="clear" w:color="auto" w:fill="auto"/>
        <w:spacing w:after="180" w:line="322" w:lineRule="exact"/>
        <w:ind w:left="20" w:right="20" w:firstLine="460"/>
      </w:pPr>
      <w:r>
        <w:lastRenderedPageBreak/>
        <w:t>Физические нагрузки в отношении лиц, проходящих спортивную подготовку, планируются тренером с учетом возраста, пола и состояния здоровья таких лиц и в соответствии с нормативами физической и технической подготовки и иными спортивными нормативами, предусмотренными федеральным стандартом спортивной подготовки по</w:t>
      </w:r>
      <w:r>
        <w:rPr>
          <w:rStyle w:val="135pt"/>
        </w:rPr>
        <w:t xml:space="preserve"> вольной борьбе,</w:t>
      </w:r>
      <w:r>
        <w:t xml:space="preserve"> по индивидуальным планам(для этапов СС, ВСМ).При объединении в одну группу лиц, проходящих спортивную подготовку, разных по спортивной подготовке, разница в уровне их спортивного мастерства не должна превышать двух спортивных разрядов.</w:t>
      </w:r>
    </w:p>
    <w:p w:rsidR="00122757" w:rsidRDefault="00EF4328">
      <w:pPr>
        <w:pStyle w:val="23"/>
        <w:shd w:val="clear" w:color="auto" w:fill="auto"/>
        <w:spacing w:after="0" w:line="322" w:lineRule="exact"/>
        <w:ind w:left="20" w:right="20" w:firstLine="700"/>
      </w:pPr>
      <w:r>
        <w:t>Зачисление на указанные этапы спортивной подготовки, перевод лиц, проходящих спортивную подготовку на следующий этап, производится с учётом результатов спортивной подготовки, которые должны соответствовать требованиям, установленным федеральным стандартом спортивной подготовки по виду спорта</w:t>
      </w:r>
      <w:r>
        <w:rPr>
          <w:rStyle w:val="135pt"/>
        </w:rPr>
        <w:t xml:space="preserve"> вольная борьба.</w:t>
      </w:r>
    </w:p>
    <w:p w:rsidR="00122757" w:rsidRDefault="00EF4328">
      <w:pPr>
        <w:pStyle w:val="23"/>
        <w:shd w:val="clear" w:color="auto" w:fill="auto"/>
        <w:spacing w:after="0" w:line="322" w:lineRule="exact"/>
        <w:ind w:left="20" w:right="20" w:firstLine="700"/>
      </w:pPr>
      <w: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повторно по решению методического тренерского совета, но не более одного раза на данном этапе.</w:t>
      </w:r>
    </w:p>
    <w:p w:rsidR="00122757" w:rsidRDefault="00EF4328">
      <w:pPr>
        <w:pStyle w:val="23"/>
        <w:shd w:val="clear" w:color="auto" w:fill="auto"/>
        <w:spacing w:after="0" w:line="322" w:lineRule="exact"/>
        <w:ind w:left="20" w:right="20" w:firstLine="700"/>
      </w:pPr>
      <w:r>
        <w:t>Спортсмены, не достигшие установленного программой возраста для перевода в группу следующего года обучения, могут быть переведены раньше срока на основании решения методического тренерского совета при разрешении врача.</w:t>
      </w:r>
    </w:p>
    <w:p w:rsidR="00122757" w:rsidRDefault="00EF4328">
      <w:pPr>
        <w:pStyle w:val="23"/>
        <w:shd w:val="clear" w:color="auto" w:fill="auto"/>
        <w:spacing w:after="0" w:line="322" w:lineRule="exact"/>
        <w:ind w:right="20" w:firstLine="700"/>
      </w:pPr>
      <w:r>
        <w:t>План спортивно</w:t>
      </w:r>
      <w:r w:rsidR="00DD0583">
        <w:t>-массовых мероприятий в МКУ ДО ДЮСШ</w:t>
      </w:r>
      <w:r>
        <w:t xml:space="preserve"> формируется ежегодно на основе единого ка</w:t>
      </w:r>
      <w:r w:rsidR="00DD0583">
        <w:t>лендарного плана министерства образования республики Дагестан.</w:t>
      </w:r>
      <w:r>
        <w:t xml:space="preserve"> </w:t>
      </w:r>
    </w:p>
    <w:p w:rsidR="00122757" w:rsidRDefault="00EF4328">
      <w:pPr>
        <w:pStyle w:val="23"/>
        <w:shd w:val="clear" w:color="auto" w:fill="auto"/>
        <w:spacing w:after="0" w:line="322" w:lineRule="exact"/>
        <w:ind w:firstLine="700"/>
      </w:pPr>
      <w:r>
        <w:t>Тренерами должна вестись следующая документация планирования и учета:</w:t>
      </w:r>
    </w:p>
    <w:p w:rsidR="00122757" w:rsidRDefault="00EF4328">
      <w:pPr>
        <w:pStyle w:val="23"/>
        <w:numPr>
          <w:ilvl w:val="1"/>
          <w:numId w:val="3"/>
        </w:numPr>
        <w:shd w:val="clear" w:color="auto" w:fill="auto"/>
        <w:tabs>
          <w:tab w:val="left" w:pos="945"/>
        </w:tabs>
        <w:spacing w:after="0" w:line="322" w:lineRule="exact"/>
        <w:ind w:firstLine="700"/>
      </w:pPr>
      <w:r>
        <w:t>Планирование:</w:t>
      </w:r>
    </w:p>
    <w:p w:rsidR="00122757" w:rsidRDefault="00EF4328">
      <w:pPr>
        <w:pStyle w:val="23"/>
        <w:numPr>
          <w:ilvl w:val="0"/>
          <w:numId w:val="3"/>
        </w:numPr>
        <w:shd w:val="clear" w:color="auto" w:fill="auto"/>
        <w:tabs>
          <w:tab w:val="left" w:pos="858"/>
        </w:tabs>
        <w:spacing w:after="0" w:line="322" w:lineRule="exact"/>
        <w:ind w:firstLine="700"/>
      </w:pPr>
      <w:r>
        <w:t>годовой план;</w:t>
      </w:r>
    </w:p>
    <w:p w:rsidR="00122757" w:rsidRDefault="00EF4328">
      <w:pPr>
        <w:pStyle w:val="23"/>
        <w:numPr>
          <w:ilvl w:val="0"/>
          <w:numId w:val="3"/>
        </w:numPr>
        <w:shd w:val="clear" w:color="auto" w:fill="auto"/>
        <w:tabs>
          <w:tab w:val="left" w:pos="854"/>
        </w:tabs>
        <w:spacing w:after="0" w:line="322" w:lineRule="exact"/>
        <w:ind w:firstLine="700"/>
      </w:pPr>
      <w:r>
        <w:t>учебный план-график;</w:t>
      </w:r>
    </w:p>
    <w:p w:rsidR="00122757" w:rsidRDefault="00EF4328">
      <w:pPr>
        <w:pStyle w:val="23"/>
        <w:numPr>
          <w:ilvl w:val="0"/>
          <w:numId w:val="3"/>
        </w:numPr>
        <w:shd w:val="clear" w:color="auto" w:fill="auto"/>
        <w:tabs>
          <w:tab w:val="left" w:pos="858"/>
        </w:tabs>
        <w:spacing w:after="0" w:line="322" w:lineRule="exact"/>
        <w:ind w:left="700" w:right="2580" w:firstLine="0"/>
        <w:jc w:val="left"/>
      </w:pPr>
      <w:r>
        <w:t>календарный план спортивно-массовых мероприятий; -контрольные нормативы по видам подготовки;</w:t>
      </w:r>
    </w:p>
    <w:p w:rsidR="00122757" w:rsidRDefault="00EF4328">
      <w:pPr>
        <w:pStyle w:val="23"/>
        <w:numPr>
          <w:ilvl w:val="0"/>
          <w:numId w:val="3"/>
        </w:numPr>
        <w:shd w:val="clear" w:color="auto" w:fill="auto"/>
        <w:tabs>
          <w:tab w:val="left" w:pos="858"/>
        </w:tabs>
        <w:spacing w:after="0" w:line="322" w:lineRule="exact"/>
        <w:ind w:firstLine="700"/>
      </w:pPr>
      <w:r>
        <w:t>расписание занятий;</w:t>
      </w:r>
    </w:p>
    <w:p w:rsidR="00122757" w:rsidRDefault="00EF4328">
      <w:pPr>
        <w:pStyle w:val="23"/>
        <w:numPr>
          <w:ilvl w:val="0"/>
          <w:numId w:val="3"/>
        </w:numPr>
        <w:shd w:val="clear" w:color="auto" w:fill="auto"/>
        <w:tabs>
          <w:tab w:val="left" w:pos="858"/>
        </w:tabs>
        <w:spacing w:after="0" w:line="322" w:lineRule="exact"/>
        <w:ind w:firstLine="700"/>
      </w:pPr>
      <w:r>
        <w:t>индивидуальные план</w:t>
      </w:r>
      <w:r w:rsidR="00DD0583">
        <w:t xml:space="preserve">ы подготовки (для </w:t>
      </w:r>
      <w:proofErr w:type="gramStart"/>
      <w:r w:rsidR="00DD0583">
        <w:t xml:space="preserve">групп </w:t>
      </w:r>
      <w:r w:rsidR="00DD0583">
        <w:rPr>
          <w:lang w:val="ru-RU"/>
        </w:rPr>
        <w:t xml:space="preserve"> УТГ</w:t>
      </w:r>
      <w:proofErr w:type="gramEnd"/>
      <w:r>
        <w:t>).</w:t>
      </w:r>
    </w:p>
    <w:p w:rsidR="00122757" w:rsidRDefault="00EF4328">
      <w:pPr>
        <w:pStyle w:val="23"/>
        <w:numPr>
          <w:ilvl w:val="0"/>
          <w:numId w:val="4"/>
        </w:numPr>
        <w:shd w:val="clear" w:color="auto" w:fill="auto"/>
        <w:tabs>
          <w:tab w:val="left" w:pos="978"/>
        </w:tabs>
        <w:spacing w:after="0" w:line="322" w:lineRule="exact"/>
        <w:ind w:firstLine="700"/>
      </w:pPr>
      <w:r>
        <w:t>Учет проделанной работы:</w:t>
      </w:r>
    </w:p>
    <w:p w:rsidR="00122757" w:rsidRDefault="00EF4328">
      <w:pPr>
        <w:pStyle w:val="23"/>
        <w:numPr>
          <w:ilvl w:val="0"/>
          <w:numId w:val="3"/>
        </w:numPr>
        <w:shd w:val="clear" w:color="auto" w:fill="auto"/>
        <w:tabs>
          <w:tab w:val="left" w:pos="854"/>
        </w:tabs>
        <w:spacing w:after="0" w:line="322" w:lineRule="exact"/>
        <w:ind w:firstLine="700"/>
      </w:pPr>
      <w:r>
        <w:t>журнал учета работы учебной группы;</w:t>
      </w:r>
    </w:p>
    <w:p w:rsidR="00122757" w:rsidRDefault="00EF4328">
      <w:pPr>
        <w:pStyle w:val="23"/>
        <w:numPr>
          <w:ilvl w:val="0"/>
          <w:numId w:val="3"/>
        </w:numPr>
        <w:shd w:val="clear" w:color="auto" w:fill="auto"/>
        <w:tabs>
          <w:tab w:val="left" w:pos="858"/>
        </w:tabs>
        <w:spacing w:after="0" w:line="322" w:lineRule="exact"/>
        <w:ind w:firstLine="700"/>
      </w:pPr>
      <w:r>
        <w:t>протоколы (или выписки из протоколов) соревнований;</w:t>
      </w:r>
    </w:p>
    <w:p w:rsidR="00122757" w:rsidRDefault="00EF4328">
      <w:pPr>
        <w:pStyle w:val="23"/>
        <w:numPr>
          <w:ilvl w:val="0"/>
          <w:numId w:val="3"/>
        </w:numPr>
        <w:shd w:val="clear" w:color="auto" w:fill="auto"/>
        <w:tabs>
          <w:tab w:val="left" w:pos="858"/>
        </w:tabs>
        <w:spacing w:after="0" w:line="322" w:lineRule="exact"/>
        <w:ind w:firstLine="700"/>
      </w:pPr>
      <w:r>
        <w:t>документация по оформлению спортивных разрядов;</w:t>
      </w:r>
    </w:p>
    <w:p w:rsidR="00122757" w:rsidRDefault="00EF4328">
      <w:pPr>
        <w:pStyle w:val="23"/>
        <w:shd w:val="clear" w:color="auto" w:fill="auto"/>
        <w:spacing w:after="0" w:line="322" w:lineRule="exact"/>
        <w:ind w:left="700" w:right="20" w:firstLine="0"/>
        <w:jc w:val="left"/>
      </w:pPr>
      <w:r>
        <w:t>-документация по учету сдачи контрольных нормативов по видам подготовки.</w:t>
      </w:r>
    </w:p>
    <w:p w:rsidR="00122757" w:rsidRDefault="00EF4328">
      <w:pPr>
        <w:pStyle w:val="23"/>
        <w:shd w:val="clear" w:color="auto" w:fill="auto"/>
        <w:spacing w:after="0" w:line="322" w:lineRule="exact"/>
        <w:ind w:left="700" w:right="20" w:firstLine="0"/>
        <w:jc w:val="left"/>
      </w:pPr>
      <w:r>
        <w:t>При определении продолжительности этапов спортивной подготовки учитываются:</w:t>
      </w:r>
    </w:p>
    <w:p w:rsidR="00122757" w:rsidRDefault="00EF4328">
      <w:pPr>
        <w:pStyle w:val="23"/>
        <w:numPr>
          <w:ilvl w:val="0"/>
          <w:numId w:val="3"/>
        </w:numPr>
        <w:shd w:val="clear" w:color="auto" w:fill="auto"/>
        <w:tabs>
          <w:tab w:val="left" w:pos="863"/>
        </w:tabs>
        <w:spacing w:after="0" w:line="322" w:lineRule="exact"/>
        <w:ind w:firstLine="700"/>
      </w:pPr>
      <w:r>
        <w:t>срок обучения в Спортшколе;</w:t>
      </w:r>
    </w:p>
    <w:p w:rsidR="00122757" w:rsidRDefault="00EF4328">
      <w:pPr>
        <w:pStyle w:val="23"/>
        <w:numPr>
          <w:ilvl w:val="0"/>
          <w:numId w:val="3"/>
        </w:numPr>
        <w:shd w:val="clear" w:color="auto" w:fill="auto"/>
        <w:tabs>
          <w:tab w:val="left" w:pos="863"/>
        </w:tabs>
        <w:spacing w:after="0" w:line="322" w:lineRule="exact"/>
        <w:ind w:firstLine="700"/>
      </w:pPr>
      <w:r>
        <w:t>оптимальный возраст для достижения высоких спортивных результатов;</w:t>
      </w:r>
    </w:p>
    <w:p w:rsidR="00122757" w:rsidRDefault="00EF4328">
      <w:pPr>
        <w:pStyle w:val="23"/>
        <w:numPr>
          <w:ilvl w:val="0"/>
          <w:numId w:val="3"/>
        </w:numPr>
        <w:shd w:val="clear" w:color="auto" w:fill="auto"/>
        <w:tabs>
          <w:tab w:val="left" w:pos="858"/>
        </w:tabs>
        <w:spacing w:after="0" w:line="322" w:lineRule="exact"/>
        <w:ind w:firstLine="700"/>
      </w:pPr>
      <w:r>
        <w:t>границы максимально возможных достижений;</w:t>
      </w:r>
    </w:p>
    <w:p w:rsidR="00122757" w:rsidRDefault="00EF4328">
      <w:pPr>
        <w:pStyle w:val="23"/>
        <w:numPr>
          <w:ilvl w:val="0"/>
          <w:numId w:val="3"/>
        </w:numPr>
        <w:shd w:val="clear" w:color="auto" w:fill="auto"/>
        <w:tabs>
          <w:tab w:val="left" w:pos="858"/>
        </w:tabs>
        <w:spacing w:after="0" w:line="322" w:lineRule="exact"/>
        <w:ind w:firstLine="700"/>
      </w:pPr>
      <w:r>
        <w:t>продолжительность выступлений на высоком уровне.</w:t>
      </w:r>
    </w:p>
    <w:p w:rsidR="00122757" w:rsidRDefault="00EF4328">
      <w:pPr>
        <w:pStyle w:val="23"/>
        <w:shd w:val="clear" w:color="auto" w:fill="auto"/>
        <w:spacing w:after="0" w:line="322" w:lineRule="exact"/>
        <w:ind w:right="20" w:firstLine="280"/>
      </w:pPr>
      <w:r>
        <w:t>Нормативные требования к длительности этапов подготовки, наполняемости групп, минимальному возрасту лиц для зачисления на этапы спортивной подготовки по виду спорта вольная борьба представлены в таблице №1.</w:t>
      </w:r>
    </w:p>
    <w:p w:rsidR="00DF6544" w:rsidRDefault="00DF6544">
      <w:pPr>
        <w:pStyle w:val="23"/>
        <w:shd w:val="clear" w:color="auto" w:fill="auto"/>
        <w:spacing w:after="0" w:line="322" w:lineRule="exact"/>
        <w:ind w:right="20" w:firstLine="280"/>
      </w:pPr>
    </w:p>
    <w:p w:rsidR="00DF6544" w:rsidRDefault="00DF6544">
      <w:pPr>
        <w:pStyle w:val="23"/>
        <w:shd w:val="clear" w:color="auto" w:fill="auto"/>
        <w:spacing w:after="0" w:line="322" w:lineRule="exact"/>
        <w:ind w:right="20" w:firstLine="280"/>
      </w:pPr>
    </w:p>
    <w:p w:rsidR="00122757" w:rsidRDefault="00EF4328">
      <w:pPr>
        <w:pStyle w:val="54"/>
        <w:keepNext/>
        <w:keepLines/>
        <w:shd w:val="clear" w:color="auto" w:fill="auto"/>
        <w:spacing w:after="0" w:line="230" w:lineRule="exact"/>
        <w:ind w:left="8280"/>
      </w:pPr>
      <w:bookmarkStart w:id="7" w:name="bookmark12"/>
      <w:r>
        <w:t>Таблица № 1</w:t>
      </w:r>
      <w:bookmarkEnd w:id="7"/>
    </w:p>
    <w:p w:rsidR="00122757" w:rsidRDefault="00EF4328">
      <w:pPr>
        <w:pStyle w:val="90"/>
        <w:shd w:val="clear" w:color="auto" w:fill="auto"/>
        <w:ind w:left="20"/>
      </w:pPr>
      <w:r>
        <w:t>ДЛИТЕЛЬНОСТЬ</w:t>
      </w:r>
    </w:p>
    <w:p w:rsidR="00122757" w:rsidRDefault="00EF4328">
      <w:pPr>
        <w:pStyle w:val="90"/>
        <w:shd w:val="clear" w:color="auto" w:fill="auto"/>
        <w:spacing w:after="134"/>
        <w:ind w:left="20"/>
      </w:pPr>
      <w:r>
        <w:t>ЭТАПОВ СПОРТИВНОЙ ПОДГОТОВКИ, МИНИМАЛЬНЫЙ ВОЗРАСТ ЛИЦ ДЛЯ ЗА ЧИСЛЕНИЯ НА ЭТАПЫ СПОРТИВНОЙ ПОДГОТОВКИ И НАПОЛНЯЕМОСТЬ ГРУПП, ПРОХОДЯЩИХ СПОРТИВНУЮ ПОДГОТОВКУ В ГРУППАХ НА ЭТАПАХ СПОРТИВНОЙ ПОДГОТОВКИ ПО ВИДУ СПОРТА ВОЛЬНАЯ БОРЬБА</w:t>
      </w:r>
    </w:p>
    <w:tbl>
      <w:tblPr>
        <w:tblW w:w="0" w:type="auto"/>
        <w:jc w:val="center"/>
        <w:tblLayout w:type="fixed"/>
        <w:tblCellMar>
          <w:left w:w="10" w:type="dxa"/>
          <w:right w:w="10" w:type="dxa"/>
        </w:tblCellMar>
        <w:tblLook w:val="04A0" w:firstRow="1" w:lastRow="0" w:firstColumn="1" w:lastColumn="0" w:noHBand="0" w:noVBand="1"/>
      </w:tblPr>
      <w:tblGrid>
        <w:gridCol w:w="2558"/>
        <w:gridCol w:w="1982"/>
        <w:gridCol w:w="2693"/>
        <w:gridCol w:w="2098"/>
      </w:tblGrid>
      <w:tr w:rsidR="00122757">
        <w:trPr>
          <w:trHeight w:val="312"/>
          <w:jc w:val="center"/>
        </w:trPr>
        <w:tc>
          <w:tcPr>
            <w:tcW w:w="255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lastRenderedPageBreak/>
              <w:t>Этапы спортивной</w:t>
            </w:r>
          </w:p>
        </w:tc>
        <w:tc>
          <w:tcPr>
            <w:tcW w:w="198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40"/>
            </w:pPr>
            <w:r>
              <w:t>Длительность</w:t>
            </w:r>
          </w:p>
        </w:tc>
        <w:tc>
          <w:tcPr>
            <w:tcW w:w="2693"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80"/>
            </w:pPr>
            <w:r>
              <w:t>Минимальный возраст</w:t>
            </w:r>
          </w:p>
        </w:tc>
        <w:tc>
          <w:tcPr>
            <w:tcW w:w="209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40"/>
            </w:pPr>
            <w:r>
              <w:t>Наполняемость</w:t>
            </w:r>
          </w:p>
        </w:tc>
      </w:tr>
      <w:tr w:rsidR="00122757">
        <w:trPr>
          <w:trHeight w:val="528"/>
          <w:jc w:val="center"/>
        </w:trPr>
        <w:tc>
          <w:tcPr>
            <w:tcW w:w="255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700"/>
            </w:pPr>
            <w:r>
              <w:t>подготовки</w:t>
            </w:r>
          </w:p>
        </w:tc>
        <w:tc>
          <w:tcPr>
            <w:tcW w:w="198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40"/>
            </w:pPr>
            <w:r>
              <w:t>этапов (в годах)</w:t>
            </w:r>
          </w:p>
        </w:tc>
        <w:tc>
          <w:tcPr>
            <w:tcW w:w="2693"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4" w:lineRule="exact"/>
              <w:ind w:right="600"/>
              <w:jc w:val="right"/>
            </w:pPr>
            <w:r>
              <w:t>для зачисления в группы (лет)</w:t>
            </w:r>
          </w:p>
        </w:tc>
        <w:tc>
          <w:tcPr>
            <w:tcW w:w="209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40"/>
            </w:pPr>
            <w:r>
              <w:t>групп (человек)</w:t>
            </w:r>
          </w:p>
        </w:tc>
      </w:tr>
      <w:tr w:rsidR="00122757">
        <w:trPr>
          <w:trHeight w:val="562"/>
          <w:jc w:val="center"/>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4" w:lineRule="exact"/>
              <w:ind w:left="140"/>
            </w:pPr>
            <w:r>
              <w:t>Этап начальной подготовки</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940"/>
            </w:pPr>
            <w: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60"/>
            </w:pPr>
            <w:r>
              <w:t>10</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760"/>
            </w:pPr>
            <w:r>
              <w:t>12 - 15</w:t>
            </w:r>
          </w:p>
        </w:tc>
      </w:tr>
      <w:tr w:rsidR="00122757">
        <w:trPr>
          <w:trHeight w:val="307"/>
          <w:jc w:val="center"/>
        </w:trPr>
        <w:tc>
          <w:tcPr>
            <w:tcW w:w="255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Тренировочный этап</w:t>
            </w:r>
          </w:p>
        </w:tc>
        <w:tc>
          <w:tcPr>
            <w:tcW w:w="1982"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693"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098"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533"/>
          <w:jc w:val="center"/>
        </w:trPr>
        <w:tc>
          <w:tcPr>
            <w:tcW w:w="255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83" w:lineRule="exact"/>
              <w:ind w:left="140"/>
            </w:pPr>
            <w:r>
              <w:t>(этап спортивной специализации)</w:t>
            </w:r>
          </w:p>
        </w:tc>
        <w:tc>
          <w:tcPr>
            <w:tcW w:w="198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940"/>
            </w:pPr>
            <w:r>
              <w:t>4</w:t>
            </w:r>
          </w:p>
        </w:tc>
        <w:tc>
          <w:tcPr>
            <w:tcW w:w="2693"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60"/>
            </w:pPr>
            <w:r>
              <w:t>12</w:t>
            </w:r>
          </w:p>
        </w:tc>
        <w:tc>
          <w:tcPr>
            <w:tcW w:w="209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760"/>
            </w:pPr>
            <w:r>
              <w:t>10 - 12</w:t>
            </w:r>
          </w:p>
        </w:tc>
      </w:tr>
      <w:tr w:rsidR="00122757">
        <w:trPr>
          <w:trHeight w:val="307"/>
          <w:jc w:val="center"/>
        </w:trPr>
        <w:tc>
          <w:tcPr>
            <w:tcW w:w="255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Этап</w:t>
            </w:r>
          </w:p>
        </w:tc>
        <w:tc>
          <w:tcPr>
            <w:tcW w:w="1982"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693"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098"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576"/>
          <w:jc w:val="center"/>
        </w:trPr>
        <w:tc>
          <w:tcPr>
            <w:tcW w:w="2558"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8" w:lineRule="exact"/>
              <w:ind w:left="140"/>
            </w:pPr>
            <w:r>
              <w:t>совершенствования спортивного</w:t>
            </w:r>
          </w:p>
        </w:tc>
        <w:tc>
          <w:tcPr>
            <w:tcW w:w="198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940"/>
            </w:pPr>
            <w:r>
              <w:t>3</w:t>
            </w:r>
          </w:p>
        </w:tc>
        <w:tc>
          <w:tcPr>
            <w:tcW w:w="2693"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60"/>
            </w:pPr>
            <w:r>
              <w:t>14</w:t>
            </w:r>
          </w:p>
        </w:tc>
        <w:tc>
          <w:tcPr>
            <w:tcW w:w="2098"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760"/>
            </w:pPr>
            <w:r>
              <w:t>4 - 7</w:t>
            </w:r>
          </w:p>
        </w:tc>
      </w:tr>
      <w:tr w:rsidR="00122757">
        <w:trPr>
          <w:trHeight w:val="240"/>
          <w:jc w:val="center"/>
        </w:trPr>
        <w:tc>
          <w:tcPr>
            <w:tcW w:w="255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мастерства</w:t>
            </w:r>
          </w:p>
        </w:tc>
        <w:tc>
          <w:tcPr>
            <w:tcW w:w="198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693"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098"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58"/>
        <w:gridCol w:w="1982"/>
        <w:gridCol w:w="2693"/>
        <w:gridCol w:w="2098"/>
      </w:tblGrid>
      <w:tr w:rsidR="00122757">
        <w:trPr>
          <w:trHeight w:val="293"/>
          <w:jc w:val="center"/>
        </w:trPr>
        <w:tc>
          <w:tcPr>
            <w:tcW w:w="2558" w:type="dxa"/>
            <w:tcBorders>
              <w:top w:val="single" w:sz="4" w:space="0" w:color="auto"/>
              <w:left w:val="single" w:sz="4" w:space="0" w:color="auto"/>
              <w:right w:val="single" w:sz="4" w:space="0" w:color="auto"/>
            </w:tcBorders>
            <w:shd w:val="clear" w:color="auto" w:fill="FFFFFF"/>
          </w:tcPr>
          <w:p w:rsidR="00122757" w:rsidRDefault="00EF4328">
            <w:pPr>
              <w:pStyle w:val="101"/>
              <w:framePr w:wrap="notBeside" w:vAnchor="text" w:hAnchor="text" w:xAlign="center" w:y="1"/>
              <w:shd w:val="clear" w:color="auto" w:fill="auto"/>
              <w:spacing w:line="240" w:lineRule="auto"/>
              <w:ind w:left="120"/>
            </w:pPr>
            <w:r>
              <w:t>Этап высшего</w:t>
            </w:r>
          </w:p>
        </w:tc>
        <w:tc>
          <w:tcPr>
            <w:tcW w:w="1982"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820"/>
            </w:pPr>
            <w:r>
              <w:t>Без</w:t>
            </w:r>
          </w:p>
        </w:tc>
        <w:tc>
          <w:tcPr>
            <w:tcW w:w="2693"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60"/>
            </w:pPr>
            <w:r>
              <w:t>16</w:t>
            </w:r>
          </w:p>
        </w:tc>
        <w:tc>
          <w:tcPr>
            <w:tcW w:w="2098"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860"/>
            </w:pPr>
            <w:r>
              <w:t>1 - 4</w:t>
            </w:r>
          </w:p>
        </w:tc>
      </w:tr>
      <w:tr w:rsidR="00122757">
        <w:trPr>
          <w:trHeight w:val="158"/>
          <w:jc w:val="center"/>
        </w:trPr>
        <w:tc>
          <w:tcPr>
            <w:tcW w:w="2558" w:type="dxa"/>
            <w:tcBorders>
              <w:left w:val="single" w:sz="4" w:space="0" w:color="auto"/>
              <w:right w:val="single" w:sz="4" w:space="0" w:color="auto"/>
            </w:tcBorders>
            <w:shd w:val="clear" w:color="auto" w:fill="FFFFFF"/>
          </w:tcPr>
          <w:p w:rsidR="00122757" w:rsidRDefault="00EF4328">
            <w:pPr>
              <w:pStyle w:val="101"/>
              <w:framePr w:wrap="notBeside" w:vAnchor="text" w:hAnchor="text" w:xAlign="center" w:y="1"/>
              <w:shd w:val="clear" w:color="auto" w:fill="auto"/>
              <w:spacing w:line="240" w:lineRule="auto"/>
              <w:ind w:left="120"/>
            </w:pPr>
            <w:r>
              <w:t>спортивного</w:t>
            </w:r>
          </w:p>
        </w:tc>
        <w:tc>
          <w:tcPr>
            <w:tcW w:w="1982"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2693"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209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r>
      <w:tr w:rsidR="00122757">
        <w:trPr>
          <w:trHeight w:val="254"/>
          <w:jc w:val="center"/>
        </w:trPr>
        <w:tc>
          <w:tcPr>
            <w:tcW w:w="2558" w:type="dxa"/>
            <w:tcBorders>
              <w:left w:val="single" w:sz="4" w:space="0" w:color="auto"/>
              <w:bottom w:val="single" w:sz="4" w:space="0" w:color="auto"/>
              <w:right w:val="single" w:sz="4" w:space="0" w:color="auto"/>
            </w:tcBorders>
            <w:shd w:val="clear" w:color="auto" w:fill="FFFFFF"/>
          </w:tcPr>
          <w:p w:rsidR="00122757" w:rsidRDefault="00EF4328">
            <w:pPr>
              <w:pStyle w:val="101"/>
              <w:framePr w:wrap="notBeside" w:vAnchor="text" w:hAnchor="text" w:xAlign="center" w:y="1"/>
              <w:shd w:val="clear" w:color="auto" w:fill="auto"/>
              <w:spacing w:line="240" w:lineRule="auto"/>
              <w:ind w:left="120"/>
            </w:pPr>
            <w:r>
              <w:t>мастерства</w:t>
            </w:r>
          </w:p>
        </w:tc>
        <w:tc>
          <w:tcPr>
            <w:tcW w:w="198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40"/>
            </w:pPr>
            <w:r>
              <w:t>ограничении</w:t>
            </w:r>
          </w:p>
        </w:tc>
        <w:tc>
          <w:tcPr>
            <w:tcW w:w="2693"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098"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DD0583" w:rsidRDefault="00DD0583">
      <w:pPr>
        <w:pStyle w:val="af0"/>
        <w:framePr w:wrap="notBeside" w:vAnchor="text" w:hAnchor="text" w:xAlign="center" w:y="1"/>
        <w:shd w:val="clear" w:color="auto" w:fill="auto"/>
        <w:spacing w:line="260" w:lineRule="exact"/>
        <w:jc w:val="center"/>
      </w:pPr>
    </w:p>
    <w:p w:rsidR="00DD0583" w:rsidRDefault="00DD0583">
      <w:pPr>
        <w:pStyle w:val="af0"/>
        <w:framePr w:wrap="notBeside" w:vAnchor="text" w:hAnchor="text" w:xAlign="center" w:y="1"/>
        <w:shd w:val="clear" w:color="auto" w:fill="auto"/>
        <w:spacing w:line="260" w:lineRule="exact"/>
        <w:jc w:val="center"/>
      </w:pPr>
    </w:p>
    <w:p w:rsidR="00122757" w:rsidRDefault="00EF4328">
      <w:pPr>
        <w:pStyle w:val="af0"/>
        <w:framePr w:wrap="notBeside" w:vAnchor="text" w:hAnchor="text" w:xAlign="center" w:y="1"/>
        <w:shd w:val="clear" w:color="auto" w:fill="auto"/>
        <w:spacing w:line="260" w:lineRule="exact"/>
        <w:jc w:val="center"/>
      </w:pPr>
      <w:r>
        <w:t>4. МЕТОДИЧЕСКАЯ ЧАСТЬ</w:t>
      </w:r>
    </w:p>
    <w:p w:rsidR="00122757" w:rsidRDefault="00122757">
      <w:pPr>
        <w:rPr>
          <w:sz w:val="2"/>
          <w:szCs w:val="2"/>
        </w:rPr>
      </w:pPr>
    </w:p>
    <w:p w:rsidR="00122757" w:rsidRDefault="00EF4328">
      <w:pPr>
        <w:pStyle w:val="23"/>
        <w:shd w:val="clear" w:color="auto" w:fill="auto"/>
        <w:spacing w:after="0" w:line="322" w:lineRule="exact"/>
        <w:ind w:left="120" w:right="140" w:firstLine="720"/>
      </w:pPr>
      <w:r>
        <w:t>Спортивная подготовка учащихся отделения</w:t>
      </w:r>
      <w:r>
        <w:rPr>
          <w:rStyle w:val="af1"/>
        </w:rPr>
        <w:t xml:space="preserve"> вольной борьбы</w:t>
      </w:r>
      <w:r>
        <w:t xml:space="preserve"> включает следующие разделы: общая физическая подготовка; специальная физическая подготовка; технико-тактическая подготовка; теоретическая подготовка; контрольные соревнования; инструкторская и судейская практика; восстановительные мероприятия; медицинское обследование. Общий подход к распределению нагрузки различной направленности на всех этапах заключается в уменьшении количества часов, отводимых на общую физическую подготовку, увеличении количества часов на технико-тактическую (совместно техническо- тактическую) контрольные испытания, соревнования и восстановительные мероприятия. Соревновательная нагрузка постоянно нарастает.</w:t>
      </w:r>
    </w:p>
    <w:p w:rsidR="00122757" w:rsidRDefault="00EF4328">
      <w:pPr>
        <w:pStyle w:val="23"/>
        <w:shd w:val="clear" w:color="auto" w:fill="auto"/>
        <w:spacing w:after="0" w:line="322" w:lineRule="exact"/>
        <w:ind w:left="120" w:right="140" w:firstLine="720"/>
      </w:pPr>
      <w:r>
        <w:t>Соотношение объемов тренировочного процесса по видам спортивной подготовки представлено в таблице №2.</w:t>
      </w:r>
    </w:p>
    <w:p w:rsidR="00122757" w:rsidRDefault="00EF4328" w:rsidP="00A63C98">
      <w:pPr>
        <w:pStyle w:val="54"/>
        <w:keepNext/>
        <w:keepLines/>
        <w:shd w:val="clear" w:color="auto" w:fill="auto"/>
        <w:spacing w:after="0" w:line="322" w:lineRule="exact"/>
      </w:pPr>
      <w:bookmarkStart w:id="8" w:name="bookmark13"/>
      <w:r>
        <w:t>Таблица №2</w:t>
      </w:r>
      <w:bookmarkEnd w:id="8"/>
    </w:p>
    <w:p w:rsidR="00A63C98" w:rsidRDefault="00A63C98" w:rsidP="00A63C98">
      <w:pPr>
        <w:pStyle w:val="35"/>
        <w:framePr w:wrap="notBeside" w:vAnchor="text" w:hAnchor="page" w:x="790" w:y="575"/>
        <w:shd w:val="clear" w:color="auto" w:fill="auto"/>
        <w:spacing w:line="190" w:lineRule="exact"/>
      </w:pPr>
      <w:r>
        <w:rPr>
          <w:rStyle w:val="36"/>
        </w:rPr>
        <w:t>ПОДГОТОВКИ НА ЭТАПАХ СПОРТИВНОЙ ПОДГОТОВКИ ПО ВИДУ СПОРТА ВОЛЬНАЯ БОРЬБА</w:t>
      </w:r>
    </w:p>
    <w:tbl>
      <w:tblPr>
        <w:tblW w:w="0" w:type="auto"/>
        <w:jc w:val="center"/>
        <w:tblLayout w:type="fixed"/>
        <w:tblCellMar>
          <w:left w:w="10" w:type="dxa"/>
          <w:right w:w="10" w:type="dxa"/>
        </w:tblCellMar>
        <w:tblLook w:val="04A0" w:firstRow="1" w:lastRow="0" w:firstColumn="1" w:lastColumn="0" w:noHBand="0" w:noVBand="1"/>
      </w:tblPr>
      <w:tblGrid>
        <w:gridCol w:w="1814"/>
        <w:gridCol w:w="994"/>
        <w:gridCol w:w="994"/>
        <w:gridCol w:w="1133"/>
        <w:gridCol w:w="1133"/>
        <w:gridCol w:w="2270"/>
        <w:gridCol w:w="1819"/>
      </w:tblGrid>
      <w:tr w:rsidR="00A63C98">
        <w:trPr>
          <w:trHeight w:val="293"/>
          <w:jc w:val="center"/>
        </w:trPr>
        <w:tc>
          <w:tcPr>
            <w:tcW w:w="181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8343" w:type="dxa"/>
            <w:gridSpan w:val="6"/>
            <w:tcBorders>
              <w:top w:val="single" w:sz="4" w:space="0" w:color="auto"/>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2220"/>
            </w:pPr>
            <w:r>
              <w:t>Этапы и годы спортивной подготовки</w:t>
            </w:r>
          </w:p>
        </w:tc>
      </w:tr>
      <w:tr w:rsidR="00A63C98">
        <w:trPr>
          <w:trHeight w:val="302"/>
          <w:jc w:val="center"/>
        </w:trPr>
        <w:tc>
          <w:tcPr>
            <w:tcW w:w="1814" w:type="dxa"/>
            <w:tcBorders>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988" w:type="dxa"/>
            <w:gridSpan w:val="2"/>
            <w:tcBorders>
              <w:top w:val="single" w:sz="4" w:space="0" w:color="auto"/>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80"/>
            </w:pPr>
            <w:r>
              <w:t>Этап начальной</w:t>
            </w:r>
          </w:p>
        </w:tc>
        <w:tc>
          <w:tcPr>
            <w:tcW w:w="2266" w:type="dxa"/>
            <w:gridSpan w:val="2"/>
            <w:tcBorders>
              <w:top w:val="single" w:sz="4" w:space="0" w:color="auto"/>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right="400"/>
              <w:jc w:val="right"/>
            </w:pPr>
            <w:r>
              <w:t>Тренировочный</w:t>
            </w:r>
          </w:p>
        </w:tc>
        <w:tc>
          <w:tcPr>
            <w:tcW w:w="2270"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88"/>
          <w:jc w:val="center"/>
        </w:trPr>
        <w:tc>
          <w:tcPr>
            <w:tcW w:w="181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480"/>
            </w:pPr>
            <w:r>
              <w:t>Разделы</w:t>
            </w:r>
          </w:p>
        </w:tc>
        <w:tc>
          <w:tcPr>
            <w:tcW w:w="1988" w:type="dxa"/>
            <w:gridSpan w:val="2"/>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420"/>
            </w:pPr>
            <w:r>
              <w:t>подготовки</w:t>
            </w:r>
          </w:p>
        </w:tc>
        <w:tc>
          <w:tcPr>
            <w:tcW w:w="1133" w:type="dxa"/>
            <w:tcBorders>
              <w:lef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right="240"/>
              <w:jc w:val="right"/>
            </w:pPr>
            <w:r>
              <w:t>этап</w:t>
            </w:r>
          </w:p>
        </w:tc>
        <w:tc>
          <w:tcPr>
            <w:tcW w:w="1133" w:type="dxa"/>
            <w:tcBorders>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(этап</w:t>
            </w:r>
          </w:p>
        </w:tc>
        <w:tc>
          <w:tcPr>
            <w:tcW w:w="2270"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center"/>
            </w:pPr>
            <w:r>
              <w:t>Этап</w:t>
            </w:r>
          </w:p>
        </w:tc>
        <w:tc>
          <w:tcPr>
            <w:tcW w:w="1819"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right="280"/>
              <w:jc w:val="right"/>
            </w:pPr>
            <w:r>
              <w:t>Этап высшего</w:t>
            </w:r>
          </w:p>
        </w:tc>
      </w:tr>
      <w:tr w:rsidR="00A63C98">
        <w:trPr>
          <w:trHeight w:val="523"/>
          <w:jc w:val="center"/>
        </w:trPr>
        <w:tc>
          <w:tcPr>
            <w:tcW w:w="181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340"/>
            </w:pPr>
            <w:r>
              <w:t>подготовки</w:t>
            </w:r>
          </w:p>
        </w:tc>
        <w:tc>
          <w:tcPr>
            <w:tcW w:w="994" w:type="dxa"/>
            <w:tcBorders>
              <w:left w:val="single" w:sz="4" w:space="0" w:color="auto"/>
              <w:bottom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66" w:type="dxa"/>
            <w:gridSpan w:val="2"/>
            <w:tcBorders>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83" w:lineRule="exact"/>
              <w:ind w:right="400"/>
              <w:jc w:val="right"/>
            </w:pPr>
            <w:r>
              <w:t>спортивной специализации)</w:t>
            </w:r>
          </w:p>
        </w:tc>
        <w:tc>
          <w:tcPr>
            <w:tcW w:w="2270"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78" w:lineRule="exact"/>
              <w:jc w:val="center"/>
            </w:pPr>
            <w:r>
              <w:t>совершенствования спортивного</w:t>
            </w:r>
          </w:p>
        </w:tc>
        <w:tc>
          <w:tcPr>
            <w:tcW w:w="1819"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83" w:lineRule="exact"/>
              <w:ind w:right="280"/>
              <w:jc w:val="right"/>
            </w:pPr>
            <w:r>
              <w:t>спортивного мастерства</w:t>
            </w:r>
          </w:p>
        </w:tc>
      </w:tr>
      <w:tr w:rsidR="00A63C98">
        <w:trPr>
          <w:trHeight w:val="562"/>
          <w:jc w:val="center"/>
        </w:trPr>
        <w:tc>
          <w:tcPr>
            <w:tcW w:w="181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200"/>
            </w:pPr>
            <w:r>
              <w:t>1 год</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83" w:lineRule="exact"/>
              <w:jc w:val="both"/>
            </w:pPr>
            <w:r>
              <w:t>Свыше года</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83" w:lineRule="exact"/>
              <w:ind w:right="240"/>
              <w:jc w:val="right"/>
            </w:pPr>
            <w:r>
              <w:t>До двух лет</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78" w:lineRule="exact"/>
              <w:jc w:val="both"/>
            </w:pPr>
            <w:r>
              <w:t>Свыше двух лет</w:t>
            </w:r>
          </w:p>
        </w:tc>
        <w:tc>
          <w:tcPr>
            <w:tcW w:w="2270" w:type="dxa"/>
            <w:tcBorders>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center"/>
            </w:pPr>
            <w:r>
              <w:t>мастерства</w:t>
            </w:r>
          </w:p>
        </w:tc>
        <w:tc>
          <w:tcPr>
            <w:tcW w:w="1819"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93"/>
          <w:jc w:val="center"/>
        </w:trPr>
        <w:tc>
          <w:tcPr>
            <w:tcW w:w="1814" w:type="dxa"/>
            <w:tcBorders>
              <w:top w:val="single" w:sz="4" w:space="0" w:color="auto"/>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Общая</w:t>
            </w:r>
          </w:p>
        </w:tc>
        <w:tc>
          <w:tcPr>
            <w:tcW w:w="99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70"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74"/>
          <w:jc w:val="center"/>
        </w:trPr>
        <w:tc>
          <w:tcPr>
            <w:tcW w:w="181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физическая</w:t>
            </w:r>
          </w:p>
        </w:tc>
        <w:tc>
          <w:tcPr>
            <w:tcW w:w="99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200"/>
            </w:pPr>
            <w:r>
              <w:t>43 - 55</w:t>
            </w:r>
          </w:p>
        </w:tc>
        <w:tc>
          <w:tcPr>
            <w:tcW w:w="99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32 - 41</w:t>
            </w:r>
          </w:p>
        </w:tc>
        <w:tc>
          <w:tcPr>
            <w:tcW w:w="1133"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right="240"/>
              <w:jc w:val="right"/>
            </w:pPr>
            <w:r>
              <w:t>22 - 28</w:t>
            </w:r>
          </w:p>
        </w:tc>
        <w:tc>
          <w:tcPr>
            <w:tcW w:w="1133"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16 - 21</w:t>
            </w:r>
          </w:p>
        </w:tc>
        <w:tc>
          <w:tcPr>
            <w:tcW w:w="2270"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center"/>
            </w:pPr>
            <w:r>
              <w:t>9 - 12</w:t>
            </w:r>
          </w:p>
        </w:tc>
        <w:tc>
          <w:tcPr>
            <w:tcW w:w="1819"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580"/>
            </w:pPr>
            <w:r>
              <w:t>31 - 39</w:t>
            </w:r>
          </w:p>
        </w:tc>
      </w:tr>
      <w:tr w:rsidR="00A63C98">
        <w:trPr>
          <w:trHeight w:val="269"/>
          <w:jc w:val="center"/>
        </w:trPr>
        <w:tc>
          <w:tcPr>
            <w:tcW w:w="1814" w:type="dxa"/>
            <w:tcBorders>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proofErr w:type="gramStart"/>
            <w:r>
              <w:t>подготовка(</w:t>
            </w:r>
            <w:proofErr w:type="gramEnd"/>
            <w:r>
              <w:t>%)</w:t>
            </w:r>
          </w:p>
        </w:tc>
        <w:tc>
          <w:tcPr>
            <w:tcW w:w="99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93"/>
          <w:jc w:val="center"/>
        </w:trPr>
        <w:tc>
          <w:tcPr>
            <w:tcW w:w="1814" w:type="dxa"/>
            <w:tcBorders>
              <w:top w:val="single" w:sz="4" w:space="0" w:color="auto"/>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Специальная</w:t>
            </w:r>
          </w:p>
        </w:tc>
        <w:tc>
          <w:tcPr>
            <w:tcW w:w="99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70"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98"/>
          <w:jc w:val="center"/>
        </w:trPr>
        <w:tc>
          <w:tcPr>
            <w:tcW w:w="181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физическая</w:t>
            </w:r>
          </w:p>
        </w:tc>
        <w:tc>
          <w:tcPr>
            <w:tcW w:w="99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200"/>
            </w:pPr>
            <w:r>
              <w:t>14 - 18</w:t>
            </w:r>
          </w:p>
        </w:tc>
        <w:tc>
          <w:tcPr>
            <w:tcW w:w="99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16 - 20</w:t>
            </w:r>
          </w:p>
        </w:tc>
        <w:tc>
          <w:tcPr>
            <w:tcW w:w="1133"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right="240"/>
              <w:jc w:val="right"/>
            </w:pPr>
            <w:r>
              <w:t>18 - 23</w:t>
            </w:r>
          </w:p>
        </w:tc>
        <w:tc>
          <w:tcPr>
            <w:tcW w:w="1133"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21 - 27</w:t>
            </w:r>
          </w:p>
        </w:tc>
        <w:tc>
          <w:tcPr>
            <w:tcW w:w="2270"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center"/>
            </w:pPr>
            <w:r>
              <w:t>20 - 26</w:t>
            </w:r>
          </w:p>
        </w:tc>
        <w:tc>
          <w:tcPr>
            <w:tcW w:w="1819"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580"/>
            </w:pPr>
            <w:r>
              <w:t>16 - 20</w:t>
            </w:r>
          </w:p>
        </w:tc>
      </w:tr>
      <w:tr w:rsidR="00A63C98">
        <w:trPr>
          <w:trHeight w:val="250"/>
          <w:jc w:val="center"/>
        </w:trPr>
        <w:tc>
          <w:tcPr>
            <w:tcW w:w="1814" w:type="dxa"/>
            <w:tcBorders>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подготовка %)</w:t>
            </w:r>
          </w:p>
        </w:tc>
        <w:tc>
          <w:tcPr>
            <w:tcW w:w="99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83"/>
          <w:jc w:val="center"/>
        </w:trPr>
        <w:tc>
          <w:tcPr>
            <w:tcW w:w="1814" w:type="dxa"/>
            <w:tcBorders>
              <w:top w:val="single" w:sz="4" w:space="0" w:color="auto"/>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Технико-</w:t>
            </w:r>
          </w:p>
        </w:tc>
        <w:tc>
          <w:tcPr>
            <w:tcW w:w="99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70"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top w:val="single" w:sz="4" w:space="0" w:color="auto"/>
              <w:left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r w:rsidR="00A63C98">
        <w:trPr>
          <w:trHeight w:val="298"/>
          <w:jc w:val="center"/>
        </w:trPr>
        <w:tc>
          <w:tcPr>
            <w:tcW w:w="181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тактическая</w:t>
            </w:r>
          </w:p>
        </w:tc>
        <w:tc>
          <w:tcPr>
            <w:tcW w:w="99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200"/>
            </w:pPr>
            <w:r>
              <w:t>20 - 26</w:t>
            </w:r>
          </w:p>
        </w:tc>
        <w:tc>
          <w:tcPr>
            <w:tcW w:w="994"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25 - 32</w:t>
            </w:r>
          </w:p>
        </w:tc>
        <w:tc>
          <w:tcPr>
            <w:tcW w:w="1133"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right="240"/>
              <w:jc w:val="right"/>
            </w:pPr>
            <w:r>
              <w:t>24 - 31</w:t>
            </w:r>
          </w:p>
        </w:tc>
        <w:tc>
          <w:tcPr>
            <w:tcW w:w="1133"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both"/>
            </w:pPr>
            <w:r>
              <w:t>25 - 32</w:t>
            </w:r>
          </w:p>
        </w:tc>
        <w:tc>
          <w:tcPr>
            <w:tcW w:w="2270"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jc w:val="center"/>
            </w:pPr>
            <w:r>
              <w:t>30 - 39</w:t>
            </w:r>
          </w:p>
        </w:tc>
        <w:tc>
          <w:tcPr>
            <w:tcW w:w="1819" w:type="dxa"/>
            <w:tcBorders>
              <w:left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580"/>
            </w:pPr>
            <w:r>
              <w:t>25 - 32</w:t>
            </w:r>
          </w:p>
        </w:tc>
      </w:tr>
      <w:tr w:rsidR="00A63C98">
        <w:trPr>
          <w:trHeight w:val="269"/>
          <w:jc w:val="center"/>
        </w:trPr>
        <w:tc>
          <w:tcPr>
            <w:tcW w:w="1814" w:type="dxa"/>
            <w:tcBorders>
              <w:left w:val="single" w:sz="4" w:space="0" w:color="auto"/>
              <w:bottom w:val="single" w:sz="4" w:space="0" w:color="auto"/>
              <w:right w:val="single" w:sz="4" w:space="0" w:color="auto"/>
            </w:tcBorders>
            <w:shd w:val="clear" w:color="auto" w:fill="FFFFFF"/>
          </w:tcPr>
          <w:p w:rsidR="00A63C98" w:rsidRDefault="00A63C98" w:rsidP="00A63C98">
            <w:pPr>
              <w:pStyle w:val="40"/>
              <w:framePr w:wrap="notBeside" w:vAnchor="text" w:hAnchor="page" w:x="790" w:y="575"/>
              <w:shd w:val="clear" w:color="auto" w:fill="auto"/>
              <w:spacing w:before="0" w:line="240" w:lineRule="auto"/>
              <w:ind w:left="120"/>
            </w:pPr>
            <w:r>
              <w:t>подготовка %)</w:t>
            </w:r>
          </w:p>
        </w:tc>
        <w:tc>
          <w:tcPr>
            <w:tcW w:w="99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133"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2270"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c>
          <w:tcPr>
            <w:tcW w:w="1819" w:type="dxa"/>
            <w:tcBorders>
              <w:left w:val="single" w:sz="4" w:space="0" w:color="auto"/>
              <w:bottom w:val="single" w:sz="4" w:space="0" w:color="auto"/>
              <w:right w:val="single" w:sz="4" w:space="0" w:color="auto"/>
            </w:tcBorders>
            <w:shd w:val="clear" w:color="auto" w:fill="FFFFFF"/>
          </w:tcPr>
          <w:p w:rsidR="00A63C98" w:rsidRDefault="00A63C98" w:rsidP="00A63C98">
            <w:pPr>
              <w:framePr w:wrap="notBeside" w:vAnchor="text" w:hAnchor="page" w:x="790" w:y="575"/>
              <w:rPr>
                <w:sz w:val="10"/>
                <w:szCs w:val="10"/>
              </w:rPr>
            </w:pPr>
          </w:p>
        </w:tc>
      </w:tr>
    </w:tbl>
    <w:p w:rsidR="00122757" w:rsidRDefault="00EF4328">
      <w:pPr>
        <w:pStyle w:val="90"/>
        <w:shd w:val="clear" w:color="auto" w:fill="auto"/>
        <w:spacing w:line="190" w:lineRule="exact"/>
        <w:ind w:left="120" w:firstLine="720"/>
        <w:jc w:val="both"/>
      </w:pPr>
      <w:r>
        <w:t>СООТНОШЕНИЕОБЪЕМОВ ТРЕНИРОВОЧНОГО ПРОЦЕССА ПО ВИДАМ СПОРТИВНОЙ</w:t>
      </w:r>
    </w:p>
    <w:p w:rsidR="00122757" w:rsidRDefault="00122757">
      <w:pPr>
        <w:rPr>
          <w:sz w:val="2"/>
          <w:szCs w:val="2"/>
        </w:rPr>
      </w:pPr>
    </w:p>
    <w:p w:rsidR="00122757" w:rsidRDefault="00EF4328">
      <w:pPr>
        <w:pStyle w:val="23"/>
        <w:shd w:val="clear" w:color="auto" w:fill="auto"/>
        <w:spacing w:after="0" w:line="322" w:lineRule="exact"/>
        <w:ind w:left="120" w:right="140" w:firstLine="420"/>
      </w:pPr>
      <w:r>
        <w:t xml:space="preserve">Предельные тренировочные нагрузки определяются тренером с учётом пола, специализации, задач тренировочного процесса, индивидуальных особенностей спортсмена. Система многолетней подготовки спортивного резерва и высококвалифицированных спортсменов требует четкого планирования и учета нагрузки. Эта нагрузка определяется средствами и методами, которые используют в процессе </w:t>
      </w:r>
      <w:r>
        <w:lastRenderedPageBreak/>
        <w:t>занятий. Во всех периодах годичного цикла в вольной борьбе присутствуют все виды подготовки, их соотношение и, главное, формы значительно отличаются (см. табл. № 2).</w:t>
      </w:r>
    </w:p>
    <w:p w:rsidR="00122757" w:rsidRDefault="00EF4328">
      <w:pPr>
        <w:pStyle w:val="23"/>
        <w:shd w:val="clear" w:color="auto" w:fill="auto"/>
        <w:spacing w:after="0" w:line="322" w:lineRule="exact"/>
        <w:ind w:left="120" w:right="540" w:firstLine="720"/>
        <w:jc w:val="left"/>
      </w:pPr>
      <w:r>
        <w:rPr>
          <w:rStyle w:val="af2"/>
        </w:rPr>
        <w:t xml:space="preserve">Общие требования к организации тренировочного процесса: </w:t>
      </w:r>
      <w:r>
        <w:t>1. В основу комплектования спортивных групп положена научно обоснованная система многолетней подготовки с учетом возрастных закономерностей становления спортивного мастерства (выполнения разрядов, званий, стажа</w:t>
      </w:r>
    </w:p>
    <w:p w:rsidR="00122757" w:rsidRDefault="00EF4328">
      <w:pPr>
        <w:pStyle w:val="23"/>
        <w:shd w:val="clear" w:color="auto" w:fill="auto"/>
        <w:spacing w:after="0" w:line="322" w:lineRule="exact"/>
        <w:ind w:left="20" w:firstLine="0"/>
        <w:jc w:val="left"/>
      </w:pPr>
      <w:r>
        <w:t>занятий и возраста спортсменов).</w:t>
      </w:r>
    </w:p>
    <w:p w:rsidR="00122757" w:rsidRDefault="00EF4328">
      <w:pPr>
        <w:pStyle w:val="23"/>
        <w:shd w:val="clear" w:color="auto" w:fill="auto"/>
        <w:spacing w:after="0" w:line="322" w:lineRule="exact"/>
        <w:ind w:left="20" w:right="300" w:firstLine="0"/>
        <w:jc w:val="left"/>
      </w:pPr>
      <w:r>
        <w:t>2. Увеличение недельной тренировочной нагрузки и перевод спортсменов в следующие группы обучения обусловливаются стажем занятий, выполнением контрольных нормативов по общей и специальной физической подготовке, уровнем спортивных результатов.</w:t>
      </w:r>
    </w:p>
    <w:p w:rsidR="00122757" w:rsidRDefault="00EF4328">
      <w:pPr>
        <w:pStyle w:val="23"/>
        <w:shd w:val="clear" w:color="auto" w:fill="auto"/>
        <w:spacing w:after="0" w:line="322" w:lineRule="exact"/>
        <w:ind w:left="20" w:firstLine="720"/>
      </w:pPr>
      <w:r>
        <w:t>3. Установленная недельная тренировочная нагрузка является максимальной.</w:t>
      </w:r>
    </w:p>
    <w:p w:rsidR="00122757" w:rsidRDefault="00EF4328">
      <w:pPr>
        <w:pStyle w:val="23"/>
        <w:shd w:val="clear" w:color="auto" w:fill="auto"/>
        <w:spacing w:after="0" w:line="322" w:lineRule="exact"/>
        <w:ind w:left="20" w:right="300" w:firstLine="720"/>
        <w:jc w:val="left"/>
      </w:pPr>
      <w:r>
        <w:t>Режим тренировочной работы является максимальным и установлен в зависимости от этапа и задач подготовки.</w:t>
      </w:r>
    </w:p>
    <w:p w:rsidR="00122757" w:rsidRDefault="00EF4328">
      <w:pPr>
        <w:pStyle w:val="23"/>
        <w:shd w:val="clear" w:color="auto" w:fill="auto"/>
        <w:spacing w:after="0" w:line="322" w:lineRule="exact"/>
        <w:ind w:left="20" w:right="300" w:firstLine="720"/>
      </w:pPr>
      <w:r>
        <w:t xml:space="preserve">В зависимости от периода подготовки (переходный, подготовительный, соревновательный) недельная тренировочная нагрузка может увеличиваться или уменьшаться в пределах </w:t>
      </w:r>
      <w:proofErr w:type="spellStart"/>
      <w:r>
        <w:t>общегодового</w:t>
      </w:r>
      <w:proofErr w:type="spellEnd"/>
      <w:r>
        <w:t xml:space="preserve"> учебного плана, определенного данной спортивной группе. Приоритетный путь в решении проблемы повышения эффективности системы подготовки спортсменов высокого класса и рост их спортивных результатов лежит в определении тех специфических задаваемых тренирующих воздействий, которые учитывают состояние спортсмена, его индивидуальные особенности и адаптивность ответов различной срочности, выраженности и направленности. При определении объёмов индивидуальной спортивной подготовки спортсменов необходимо учитывать:</w:t>
      </w:r>
    </w:p>
    <w:p w:rsidR="00122757" w:rsidRDefault="00EF4328">
      <w:pPr>
        <w:pStyle w:val="23"/>
        <w:numPr>
          <w:ilvl w:val="0"/>
          <w:numId w:val="3"/>
        </w:numPr>
        <w:shd w:val="clear" w:color="auto" w:fill="auto"/>
        <w:tabs>
          <w:tab w:val="left" w:pos="903"/>
        </w:tabs>
        <w:spacing w:after="0" w:line="322" w:lineRule="exact"/>
        <w:ind w:left="20" w:firstLine="720"/>
      </w:pPr>
      <w:r>
        <w:t>биологические колебания функционального состояния;</w:t>
      </w:r>
    </w:p>
    <w:p w:rsidR="00122757" w:rsidRDefault="00EF4328">
      <w:pPr>
        <w:pStyle w:val="23"/>
        <w:shd w:val="clear" w:color="auto" w:fill="auto"/>
        <w:spacing w:after="0" w:line="322" w:lineRule="exact"/>
        <w:ind w:left="20" w:firstLine="720"/>
      </w:pPr>
      <w:r>
        <w:t>-направленность тренировочной нагрузки на подтягивание отстающих</w:t>
      </w:r>
    </w:p>
    <w:p w:rsidR="00122757" w:rsidRDefault="00EF4328">
      <w:pPr>
        <w:pStyle w:val="23"/>
        <w:shd w:val="clear" w:color="auto" w:fill="auto"/>
        <w:spacing w:after="0" w:line="322" w:lineRule="exact"/>
        <w:ind w:left="20" w:right="300" w:firstLine="0"/>
        <w:jc w:val="left"/>
      </w:pPr>
      <w:r>
        <w:t>способностей и качеств, а также на развитие профилирующих качеств и способностей;</w:t>
      </w:r>
    </w:p>
    <w:p w:rsidR="00122757" w:rsidRDefault="00EF4328">
      <w:pPr>
        <w:pStyle w:val="23"/>
        <w:numPr>
          <w:ilvl w:val="0"/>
          <w:numId w:val="3"/>
        </w:numPr>
        <w:shd w:val="clear" w:color="auto" w:fill="auto"/>
        <w:tabs>
          <w:tab w:val="left" w:pos="894"/>
        </w:tabs>
        <w:spacing w:after="0" w:line="322" w:lineRule="exact"/>
        <w:ind w:left="20" w:firstLine="720"/>
      </w:pPr>
      <w:r>
        <w:t>текущее состояние тренированности спортсмена;</w:t>
      </w:r>
    </w:p>
    <w:p w:rsidR="00122757" w:rsidRDefault="00EF4328">
      <w:pPr>
        <w:pStyle w:val="23"/>
        <w:numPr>
          <w:ilvl w:val="0"/>
          <w:numId w:val="3"/>
        </w:numPr>
        <w:shd w:val="clear" w:color="auto" w:fill="auto"/>
        <w:tabs>
          <w:tab w:val="left" w:pos="898"/>
        </w:tabs>
        <w:spacing w:after="0" w:line="322" w:lineRule="exact"/>
        <w:ind w:left="20" w:firstLine="720"/>
      </w:pPr>
      <w:r>
        <w:t>меру индивидуальной величины нагрузки и её градации;</w:t>
      </w:r>
    </w:p>
    <w:p w:rsidR="00122757" w:rsidRDefault="00EF4328">
      <w:pPr>
        <w:pStyle w:val="23"/>
        <w:numPr>
          <w:ilvl w:val="0"/>
          <w:numId w:val="3"/>
        </w:numPr>
        <w:shd w:val="clear" w:color="auto" w:fill="auto"/>
        <w:tabs>
          <w:tab w:val="left" w:pos="898"/>
        </w:tabs>
        <w:spacing w:after="0" w:line="322" w:lineRule="exact"/>
        <w:ind w:left="20" w:firstLine="720"/>
      </w:pPr>
      <w:r>
        <w:t>индивидуальные темпы биологического развития.</w:t>
      </w:r>
    </w:p>
    <w:p w:rsidR="00122757" w:rsidRDefault="00EF4328">
      <w:pPr>
        <w:pStyle w:val="23"/>
        <w:shd w:val="clear" w:color="auto" w:fill="auto"/>
        <w:spacing w:after="0" w:line="322" w:lineRule="exact"/>
        <w:ind w:left="20" w:right="300" w:firstLine="0"/>
        <w:jc w:val="left"/>
      </w:pPr>
      <w:r>
        <w:t>Нормативные требования к тренировочной нагрузке представлены в таблице №3.</w:t>
      </w:r>
    </w:p>
    <w:p w:rsidR="00122757" w:rsidRDefault="00EF4328">
      <w:pPr>
        <w:pStyle w:val="54"/>
        <w:keepNext/>
        <w:keepLines/>
        <w:shd w:val="clear" w:color="auto" w:fill="auto"/>
        <w:spacing w:after="0" w:line="322" w:lineRule="exact"/>
        <w:ind w:left="7680"/>
      </w:pPr>
      <w:bookmarkStart w:id="9" w:name="bookmark14"/>
      <w:r>
        <w:t>Таблица № 3</w:t>
      </w:r>
      <w:bookmarkEnd w:id="9"/>
    </w:p>
    <w:tbl>
      <w:tblPr>
        <w:tblpPr w:leftFromText="180" w:rightFromText="180" w:vertAnchor="text" w:horzAnchor="margin" w:tblpY="1505"/>
        <w:tblW w:w="0" w:type="auto"/>
        <w:tblLayout w:type="fixed"/>
        <w:tblCellMar>
          <w:left w:w="10" w:type="dxa"/>
          <w:right w:w="10" w:type="dxa"/>
        </w:tblCellMar>
        <w:tblLook w:val="04A0" w:firstRow="1" w:lastRow="0" w:firstColumn="1" w:lastColumn="0" w:noHBand="0" w:noVBand="1"/>
      </w:tblPr>
      <w:tblGrid>
        <w:gridCol w:w="2270"/>
        <w:gridCol w:w="854"/>
        <w:gridCol w:w="989"/>
        <w:gridCol w:w="1421"/>
        <w:gridCol w:w="1272"/>
        <w:gridCol w:w="1843"/>
        <w:gridCol w:w="1570"/>
      </w:tblGrid>
      <w:tr w:rsidR="00151BAF" w:rsidTr="00151BAF">
        <w:trPr>
          <w:trHeight w:val="245"/>
        </w:trPr>
        <w:tc>
          <w:tcPr>
            <w:tcW w:w="2270" w:type="dxa"/>
            <w:vMerge w:val="restart"/>
            <w:tcBorders>
              <w:top w:val="single" w:sz="4" w:space="0" w:color="auto"/>
              <w:left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jc w:val="center"/>
            </w:pPr>
            <w:r>
              <w:t>Этапный норматив</w:t>
            </w:r>
          </w:p>
        </w:tc>
        <w:tc>
          <w:tcPr>
            <w:tcW w:w="7949" w:type="dxa"/>
            <w:gridSpan w:val="6"/>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line="240" w:lineRule="auto"/>
              <w:ind w:left="2360"/>
            </w:pPr>
            <w:r>
              <w:t>Этапы и годы спортивной подготовки</w:t>
            </w:r>
          </w:p>
        </w:tc>
      </w:tr>
      <w:tr w:rsidR="00151BAF" w:rsidTr="00151BAF">
        <w:trPr>
          <w:trHeight w:val="470"/>
        </w:trPr>
        <w:tc>
          <w:tcPr>
            <w:tcW w:w="2270" w:type="dxa"/>
            <w:vMerge/>
            <w:tcBorders>
              <w:left w:val="single" w:sz="4" w:space="0" w:color="auto"/>
              <w:right w:val="single" w:sz="4" w:space="0" w:color="auto"/>
            </w:tcBorders>
            <w:shd w:val="clear" w:color="auto" w:fill="FFFFFF"/>
          </w:tcPr>
          <w:p w:rsidR="00151BAF" w:rsidRDefault="00151BAF" w:rsidP="00151BAF"/>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line="230" w:lineRule="exact"/>
              <w:ind w:right="340"/>
              <w:jc w:val="right"/>
            </w:pPr>
            <w:r>
              <w:t>Этап начальной подготовки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line="230" w:lineRule="exact"/>
              <w:jc w:val="both"/>
            </w:pPr>
            <w:r>
              <w:t>Тренировочный этап (этап спортивной специализации)</w:t>
            </w:r>
          </w:p>
        </w:tc>
        <w:tc>
          <w:tcPr>
            <w:tcW w:w="1843" w:type="dxa"/>
            <w:vMerge w:val="restart"/>
            <w:tcBorders>
              <w:top w:val="single" w:sz="4" w:space="0" w:color="auto"/>
              <w:left w:val="single" w:sz="4" w:space="0" w:color="auto"/>
              <w:right w:val="single" w:sz="4" w:space="0" w:color="auto"/>
            </w:tcBorders>
            <w:shd w:val="clear" w:color="auto" w:fill="FFFFFF"/>
          </w:tcPr>
          <w:p w:rsidR="00151BAF" w:rsidRDefault="00151BAF" w:rsidP="00151BAF">
            <w:pPr>
              <w:pStyle w:val="20"/>
              <w:shd w:val="clear" w:color="auto" w:fill="auto"/>
              <w:spacing w:line="230" w:lineRule="exact"/>
              <w:ind w:left="300" w:firstLine="420"/>
            </w:pPr>
            <w:r>
              <w:t xml:space="preserve">Этап </w:t>
            </w:r>
            <w:proofErr w:type="spellStart"/>
            <w:r>
              <w:t>совершенствовани</w:t>
            </w:r>
            <w:proofErr w:type="spellEnd"/>
            <w:r>
              <w:t xml:space="preserve"> я спортивного мастерства</w:t>
            </w:r>
          </w:p>
        </w:tc>
        <w:tc>
          <w:tcPr>
            <w:tcW w:w="1570" w:type="dxa"/>
            <w:vMerge w:val="restart"/>
            <w:tcBorders>
              <w:top w:val="single" w:sz="4" w:space="0" w:color="auto"/>
              <w:left w:val="single" w:sz="4" w:space="0" w:color="auto"/>
              <w:right w:val="single" w:sz="4" w:space="0" w:color="auto"/>
            </w:tcBorders>
            <w:shd w:val="clear" w:color="auto" w:fill="FFFFFF"/>
          </w:tcPr>
          <w:p w:rsidR="00151BAF" w:rsidRDefault="00151BAF" w:rsidP="00151BAF">
            <w:pPr>
              <w:pStyle w:val="20"/>
              <w:shd w:val="clear" w:color="auto" w:fill="auto"/>
              <w:spacing w:line="230" w:lineRule="exact"/>
              <w:jc w:val="both"/>
            </w:pPr>
            <w:r>
              <w:t>Этап высшего спортивного мастерства</w:t>
            </w:r>
          </w:p>
        </w:tc>
      </w:tr>
      <w:tr w:rsidR="00151BAF" w:rsidTr="00151BAF">
        <w:trPr>
          <w:trHeight w:val="470"/>
        </w:trPr>
        <w:tc>
          <w:tcPr>
            <w:tcW w:w="2270" w:type="dxa"/>
            <w:vMerge/>
            <w:tcBorders>
              <w:left w:val="single" w:sz="4" w:space="0" w:color="auto"/>
              <w:bottom w:val="single" w:sz="4" w:space="0" w:color="auto"/>
              <w:right w:val="single" w:sz="4" w:space="0" w:color="auto"/>
            </w:tcBorders>
            <w:shd w:val="clear" w:color="auto" w:fill="FFFFFF"/>
          </w:tcPr>
          <w:p w:rsidR="00151BAF" w:rsidRDefault="00151BAF" w:rsidP="00151BAF"/>
        </w:tc>
        <w:tc>
          <w:tcPr>
            <w:tcW w:w="854"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line="230" w:lineRule="exact"/>
              <w:ind w:right="280"/>
              <w:jc w:val="right"/>
            </w:pPr>
            <w:r>
              <w:t>до года</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line="235" w:lineRule="exact"/>
              <w:ind w:right="340"/>
              <w:jc w:val="right"/>
            </w:pPr>
            <w:r>
              <w:t>свыше года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after="60" w:line="240" w:lineRule="auto"/>
              <w:ind w:left="580"/>
            </w:pPr>
            <w:r>
              <w:t>До</w:t>
            </w:r>
          </w:p>
          <w:p w:rsidR="00151BAF" w:rsidRDefault="00151BAF" w:rsidP="00151BAF">
            <w:pPr>
              <w:pStyle w:val="20"/>
              <w:shd w:val="clear" w:color="auto" w:fill="auto"/>
              <w:spacing w:before="60" w:line="240" w:lineRule="auto"/>
              <w:ind w:left="360"/>
            </w:pPr>
            <w:r>
              <w:t>двух лет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20"/>
              <w:shd w:val="clear" w:color="auto" w:fill="auto"/>
              <w:spacing w:line="235" w:lineRule="exact"/>
              <w:jc w:val="center"/>
            </w:pPr>
            <w:r>
              <w:t>Свыше двух лет</w:t>
            </w:r>
          </w:p>
        </w:tc>
        <w:tc>
          <w:tcPr>
            <w:tcW w:w="1843" w:type="dxa"/>
            <w:vMerge/>
            <w:tcBorders>
              <w:left w:val="single" w:sz="4" w:space="0" w:color="auto"/>
              <w:bottom w:val="single" w:sz="4" w:space="0" w:color="auto"/>
              <w:right w:val="single" w:sz="4" w:space="0" w:color="auto"/>
            </w:tcBorders>
            <w:shd w:val="clear" w:color="auto" w:fill="FFFFFF"/>
          </w:tcPr>
          <w:p w:rsidR="00151BAF" w:rsidRDefault="00151BAF" w:rsidP="00151BAF"/>
        </w:tc>
        <w:tc>
          <w:tcPr>
            <w:tcW w:w="1570" w:type="dxa"/>
            <w:vMerge/>
            <w:tcBorders>
              <w:left w:val="single" w:sz="4" w:space="0" w:color="auto"/>
              <w:bottom w:val="single" w:sz="4" w:space="0" w:color="auto"/>
              <w:right w:val="single" w:sz="4" w:space="0" w:color="auto"/>
            </w:tcBorders>
            <w:shd w:val="clear" w:color="auto" w:fill="FFFFFF"/>
          </w:tcPr>
          <w:p w:rsidR="00151BAF" w:rsidRDefault="00151BAF" w:rsidP="00151BAF"/>
        </w:tc>
      </w:tr>
      <w:tr w:rsidR="00151BAF" w:rsidTr="00151BAF">
        <w:trPr>
          <w:trHeight w:val="562"/>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74" w:lineRule="exact"/>
              <w:jc w:val="center"/>
            </w:pPr>
            <w:r>
              <w:t>Кол-во часов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280"/>
              <w:jc w:val="right"/>
            </w:pPr>
            <w:r>
              <w:t>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340"/>
              <w:jc w:val="right"/>
            </w:pPr>
            <w:r>
              <w:t>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580"/>
            </w:pPr>
            <w:r>
              <w:t>12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jc w:val="center"/>
            </w:pPr>
            <w:r>
              <w:t>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300" w:firstLine="420"/>
            </w:pPr>
            <w:r>
              <w:t>28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600"/>
            </w:pPr>
            <w:r>
              <w:t>32</w:t>
            </w:r>
          </w:p>
        </w:tc>
      </w:tr>
      <w:tr w:rsidR="00151BAF" w:rsidTr="00151BAF">
        <w:trPr>
          <w:trHeight w:val="562"/>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78" w:lineRule="exact"/>
              <w:jc w:val="center"/>
            </w:pPr>
            <w:r>
              <w:t>Кол-во тренировок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280"/>
              <w:jc w:val="right"/>
            </w:pPr>
            <w:r>
              <w:t>3 - 4</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340"/>
              <w:jc w:val="right"/>
            </w:pPr>
            <w:r>
              <w:t>3 - 5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580"/>
            </w:pPr>
            <w:r>
              <w:t>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jc w:val="center"/>
            </w:pPr>
            <w:r>
              <w:t>9 - 12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300" w:firstLine="420"/>
            </w:pPr>
            <w:r>
              <w:t>9 - 14</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600"/>
            </w:pPr>
            <w:r>
              <w:t>9 - 14</w:t>
            </w:r>
          </w:p>
        </w:tc>
      </w:tr>
      <w:tr w:rsidR="00151BAF" w:rsidTr="00151BAF">
        <w:trPr>
          <w:trHeight w:val="562"/>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69" w:lineRule="exact"/>
              <w:jc w:val="center"/>
            </w:pPr>
            <w:r>
              <w:t>Общее кол-во часов в год</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280"/>
              <w:jc w:val="right"/>
            </w:pPr>
            <w:r>
              <w:t>312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340"/>
              <w:jc w:val="right"/>
            </w:pPr>
            <w:r>
              <w:t>468</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580"/>
            </w:pPr>
            <w:r>
              <w:t>624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jc w:val="center"/>
            </w:pPr>
            <w:r>
              <w:t>1040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300" w:firstLine="420"/>
            </w:pPr>
            <w:r>
              <w:t>1456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600"/>
            </w:pPr>
            <w:r>
              <w:t>1664</w:t>
            </w:r>
          </w:p>
        </w:tc>
      </w:tr>
      <w:tr w:rsidR="00151BAF" w:rsidTr="00151BAF">
        <w:trPr>
          <w:trHeight w:val="571"/>
        </w:trPr>
        <w:tc>
          <w:tcPr>
            <w:tcW w:w="22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69" w:lineRule="exact"/>
              <w:ind w:right="260"/>
              <w:jc w:val="right"/>
            </w:pPr>
            <w:r>
              <w:t>Общее кол-во тренировок в год</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280"/>
              <w:jc w:val="right"/>
            </w:pPr>
            <w:r>
              <w:t>208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right="340"/>
              <w:jc w:val="right"/>
            </w:pPr>
            <w:r>
              <w:t>260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580"/>
            </w:pPr>
            <w:r>
              <w:t>312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jc w:val="center"/>
            </w:pPr>
            <w:r>
              <w:t>624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300" w:firstLine="420"/>
            </w:pPr>
            <w:r>
              <w:t>728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51BAF" w:rsidRDefault="00151BAF" w:rsidP="00151BAF">
            <w:pPr>
              <w:pStyle w:val="40"/>
              <w:shd w:val="clear" w:color="auto" w:fill="auto"/>
              <w:spacing w:before="0" w:line="240" w:lineRule="auto"/>
              <w:ind w:left="600"/>
            </w:pPr>
            <w:r>
              <w:t>728</w:t>
            </w:r>
          </w:p>
        </w:tc>
      </w:tr>
    </w:tbl>
    <w:p w:rsidR="00122757" w:rsidRDefault="00EF4328">
      <w:pPr>
        <w:pStyle w:val="90"/>
        <w:shd w:val="clear" w:color="auto" w:fill="auto"/>
        <w:spacing w:after="142" w:line="190" w:lineRule="exact"/>
        <w:ind w:left="1380"/>
        <w:jc w:val="left"/>
      </w:pPr>
      <w:r>
        <w:t>НОРМАТИВЫ МАКСИМАЛЬНОГО ОБЪЕМА ТРЕНИРОВОЧНОЙ НАГРУЗКИ</w:t>
      </w:r>
    </w:p>
    <w:p w:rsidR="00122757" w:rsidRDefault="00EF4328">
      <w:pPr>
        <w:pStyle w:val="45"/>
        <w:framePr w:wrap="notBeside" w:vAnchor="text" w:hAnchor="text" w:xAlign="center" w:y="1"/>
        <w:shd w:val="clear" w:color="auto" w:fill="auto"/>
        <w:ind w:firstLine="0"/>
        <w:jc w:val="center"/>
      </w:pPr>
      <w:r>
        <w:t>Рекомендуемые объемы тренировочных и соревновательных нагрузок.</w:t>
      </w:r>
    </w:p>
    <w:p w:rsidR="00122757" w:rsidRDefault="00EF4328">
      <w:pPr>
        <w:pStyle w:val="25"/>
        <w:framePr w:wrap="notBeside" w:vAnchor="text" w:hAnchor="text" w:xAlign="center" w:y="1"/>
        <w:shd w:val="clear" w:color="auto" w:fill="auto"/>
        <w:spacing w:line="322" w:lineRule="exact"/>
        <w:jc w:val="center"/>
      </w:pPr>
      <w:r>
        <w:t>С ростом спортивной квалификации ориентация на нормативные величины объемов нагрузки, показателей общей и специальной подготовленности,</w:t>
      </w:r>
    </w:p>
    <w:p w:rsidR="00122757" w:rsidRDefault="00122757">
      <w:pPr>
        <w:rPr>
          <w:sz w:val="2"/>
          <w:szCs w:val="2"/>
        </w:rPr>
      </w:pPr>
    </w:p>
    <w:p w:rsidR="00122757" w:rsidRDefault="00EF4328">
      <w:pPr>
        <w:pStyle w:val="110"/>
        <w:shd w:val="clear" w:color="auto" w:fill="auto"/>
        <w:ind w:left="120" w:right="20"/>
      </w:pPr>
      <w:r>
        <w:rPr>
          <w:rStyle w:val="111"/>
        </w:rPr>
        <w:t xml:space="preserve">обусловленные возрастными закономерностями развития основных систем организма сменяется все более выраженной индивидуализацией подготовки. </w:t>
      </w:r>
    </w:p>
    <w:p w:rsidR="00122757" w:rsidRDefault="00EF4328">
      <w:pPr>
        <w:pStyle w:val="120"/>
        <w:shd w:val="clear" w:color="auto" w:fill="auto"/>
        <w:ind w:left="120" w:right="20" w:firstLine="300"/>
      </w:pPr>
      <w:r>
        <w:lastRenderedPageBreak/>
        <w:t>Требования к участию в спортивных соревнованиях лиц, проходящих спортивную подготовку</w:t>
      </w:r>
    </w:p>
    <w:p w:rsidR="00122757" w:rsidRDefault="00EF4328">
      <w:pPr>
        <w:pStyle w:val="23"/>
        <w:shd w:val="clear" w:color="auto" w:fill="auto"/>
        <w:spacing w:after="0" w:line="322" w:lineRule="exact"/>
        <w:ind w:left="120" w:right="20" w:firstLine="720"/>
      </w:pPr>
      <w:r>
        <w:t>-соответствие возраста и пола участника положению (регламенту) об официальных спортивных соревнованиях и правилам вида спорта</w:t>
      </w:r>
      <w:r>
        <w:rPr>
          <w:rStyle w:val="135pt0"/>
        </w:rPr>
        <w:t xml:space="preserve"> вольная борьба;</w:t>
      </w:r>
    </w:p>
    <w:p w:rsidR="00122757" w:rsidRDefault="00EF4328">
      <w:pPr>
        <w:pStyle w:val="23"/>
        <w:numPr>
          <w:ilvl w:val="0"/>
          <w:numId w:val="3"/>
        </w:numPr>
        <w:shd w:val="clear" w:color="auto" w:fill="auto"/>
        <w:tabs>
          <w:tab w:val="left" w:pos="1018"/>
        </w:tabs>
        <w:spacing w:after="0" w:line="322" w:lineRule="exact"/>
        <w:ind w:left="120" w:right="20" w:firstLine="720"/>
      </w:pPr>
      <w:r>
        <w:t>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вольная борьба;</w:t>
      </w:r>
    </w:p>
    <w:p w:rsidR="00122757" w:rsidRDefault="00EF4328">
      <w:pPr>
        <w:pStyle w:val="23"/>
        <w:numPr>
          <w:ilvl w:val="0"/>
          <w:numId w:val="3"/>
        </w:numPr>
        <w:shd w:val="clear" w:color="auto" w:fill="auto"/>
        <w:tabs>
          <w:tab w:val="left" w:pos="998"/>
        </w:tabs>
        <w:spacing w:after="0" w:line="322" w:lineRule="exact"/>
        <w:ind w:left="120" w:firstLine="720"/>
      </w:pPr>
      <w:r>
        <w:t>выполнение плана спортивной подготовки;</w:t>
      </w:r>
    </w:p>
    <w:p w:rsidR="00122757" w:rsidRDefault="00EF4328">
      <w:pPr>
        <w:pStyle w:val="23"/>
        <w:numPr>
          <w:ilvl w:val="0"/>
          <w:numId w:val="3"/>
        </w:numPr>
        <w:shd w:val="clear" w:color="auto" w:fill="auto"/>
        <w:tabs>
          <w:tab w:val="left" w:pos="998"/>
        </w:tabs>
        <w:spacing w:after="0" w:line="322" w:lineRule="exact"/>
        <w:ind w:left="120" w:firstLine="720"/>
      </w:pPr>
      <w:r>
        <w:t>прохождение предварительного соревновательного отбора;</w:t>
      </w:r>
    </w:p>
    <w:p w:rsidR="00122757" w:rsidRDefault="00EF4328">
      <w:pPr>
        <w:pStyle w:val="23"/>
        <w:shd w:val="clear" w:color="auto" w:fill="auto"/>
        <w:spacing w:after="0" w:line="322" w:lineRule="exact"/>
        <w:ind w:left="120" w:right="20" w:firstLine="720"/>
      </w:pPr>
      <w:r>
        <w:t>-наличие соответствующего медицинского заключения о допуске к участию в спортивных соревнованиях;</w:t>
      </w:r>
    </w:p>
    <w:p w:rsidR="00122757" w:rsidRDefault="00EF4328">
      <w:pPr>
        <w:pStyle w:val="23"/>
        <w:numPr>
          <w:ilvl w:val="0"/>
          <w:numId w:val="3"/>
        </w:numPr>
        <w:shd w:val="clear" w:color="auto" w:fill="auto"/>
        <w:tabs>
          <w:tab w:val="left" w:pos="1003"/>
        </w:tabs>
        <w:spacing w:after="0" w:line="322" w:lineRule="exact"/>
        <w:ind w:left="120" w:firstLine="720"/>
      </w:pPr>
      <w:r>
        <w:t>соблюдение общероссийских антидопинговых правил.</w:t>
      </w:r>
    </w:p>
    <w:p w:rsidR="00122757" w:rsidRDefault="00EF4328">
      <w:pPr>
        <w:pStyle w:val="23"/>
        <w:shd w:val="clear" w:color="auto" w:fill="auto"/>
        <w:spacing w:after="0" w:line="322" w:lineRule="exact"/>
        <w:ind w:left="120" w:right="20" w:firstLine="720"/>
      </w:pPr>
      <w:r>
        <w:t>Требования к участию лиц, осуществляющих спортивную подготовку, в спортивных соревнованиях определяются в соответствии с правилами вида спорта велоспорт-шоссе и положениями (регламентами) о спортивных соревнованиях организацией, осуществляющей спортивную подготовку. Рациональное распределение соревновательных нагрузок в годичном цикле является основой целесообразного управления процессом подготовки к главному соревнованию года, позволяет достичь высокого уровня адаптации организма к предстоящим нагрузкам и повысить технико-тактическую подготовленность.</w:t>
      </w:r>
    </w:p>
    <w:p w:rsidR="00122757" w:rsidRDefault="00EF4328">
      <w:pPr>
        <w:pStyle w:val="23"/>
        <w:shd w:val="clear" w:color="auto" w:fill="auto"/>
        <w:spacing w:after="0" w:line="322" w:lineRule="exact"/>
        <w:ind w:left="120" w:right="20" w:firstLine="720"/>
      </w:pPr>
      <w:r>
        <w:t>При этом тренировки, как правило, являются многокомпонентными по составу средств и решаемым в них задачам.</w:t>
      </w:r>
    </w:p>
    <w:p w:rsidR="00122757" w:rsidRDefault="00EF4328">
      <w:pPr>
        <w:pStyle w:val="23"/>
        <w:shd w:val="clear" w:color="auto" w:fill="auto"/>
        <w:spacing w:after="0" w:line="322" w:lineRule="exact"/>
        <w:ind w:left="120" w:right="20" w:firstLine="720"/>
      </w:pPr>
      <w:r>
        <w:t>Планируемые показатели соревновательной деятельности по этапам подготовки представлены в таблице № 4.</w:t>
      </w:r>
    </w:p>
    <w:p w:rsidR="00122757" w:rsidRDefault="00EF4328">
      <w:pPr>
        <w:pStyle w:val="110"/>
        <w:shd w:val="clear" w:color="auto" w:fill="auto"/>
        <w:ind w:left="8480"/>
        <w:jc w:val="left"/>
      </w:pPr>
      <w:bookmarkStart w:id="10" w:name="bookmark15"/>
      <w:r>
        <w:t>Таблица №4</w:t>
      </w:r>
      <w:bookmarkEnd w:id="10"/>
    </w:p>
    <w:p w:rsidR="00122757" w:rsidRDefault="00EF4328">
      <w:pPr>
        <w:pStyle w:val="57"/>
        <w:framePr w:wrap="notBeside" w:vAnchor="text" w:hAnchor="text" w:xAlign="center" w:y="1"/>
        <w:shd w:val="clear" w:color="auto" w:fill="auto"/>
        <w:jc w:val="center"/>
      </w:pPr>
      <w:r>
        <w:t>ПЛАНИРУЕМЫЕ ПОКАЗАТЕЛИ СОРЕВНОВАТЕЛЬНОЙ ДЕЯТЕЛЬНОСТИ ПО ВИДУ СПОРТА</w:t>
      </w:r>
    </w:p>
    <w:p w:rsidR="00122757" w:rsidRDefault="00EF4328">
      <w:pPr>
        <w:pStyle w:val="62"/>
        <w:framePr w:wrap="notBeside" w:vAnchor="text" w:hAnchor="text" w:xAlign="center" w:y="1"/>
        <w:shd w:val="clear" w:color="auto" w:fill="auto"/>
        <w:jc w:val="center"/>
      </w:pPr>
      <w:r>
        <w:rPr>
          <w:rStyle w:val="63"/>
        </w:rPr>
        <w:t>ВОЛЬНАЯ БОРЬБА</w:t>
      </w:r>
    </w:p>
    <w:tbl>
      <w:tblPr>
        <w:tblW w:w="0" w:type="auto"/>
        <w:jc w:val="center"/>
        <w:tblLayout w:type="fixed"/>
        <w:tblCellMar>
          <w:left w:w="10" w:type="dxa"/>
          <w:right w:w="10" w:type="dxa"/>
        </w:tblCellMar>
        <w:tblLook w:val="04A0" w:firstRow="1" w:lastRow="0" w:firstColumn="1" w:lastColumn="0" w:noHBand="0" w:noVBand="1"/>
      </w:tblPr>
      <w:tblGrid>
        <w:gridCol w:w="2242"/>
        <w:gridCol w:w="850"/>
        <w:gridCol w:w="850"/>
        <w:gridCol w:w="994"/>
        <w:gridCol w:w="1277"/>
        <w:gridCol w:w="1776"/>
        <w:gridCol w:w="1598"/>
      </w:tblGrid>
      <w:tr w:rsidR="00122757">
        <w:trPr>
          <w:trHeight w:val="288"/>
          <w:jc w:val="center"/>
        </w:trPr>
        <w:tc>
          <w:tcPr>
            <w:tcW w:w="22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Виды</w:t>
            </w:r>
          </w:p>
        </w:tc>
        <w:tc>
          <w:tcPr>
            <w:tcW w:w="7345" w:type="dxa"/>
            <w:gridSpan w:val="6"/>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720"/>
            </w:pPr>
            <w:r>
              <w:t>Этапы и годы спортивной подготовки</w:t>
            </w:r>
          </w:p>
        </w:tc>
      </w:tr>
      <w:tr w:rsidR="00122757">
        <w:trPr>
          <w:trHeight w:val="264"/>
          <w:jc w:val="center"/>
        </w:trPr>
        <w:tc>
          <w:tcPr>
            <w:tcW w:w="2242" w:type="dxa"/>
            <w:vMerge w:val="restart"/>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соревнований</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700"/>
            </w:pPr>
            <w:r>
              <w:t>НП</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60"/>
            </w:pPr>
            <w:r>
              <w:t>Тренировочный этап</w:t>
            </w:r>
          </w:p>
        </w:tc>
        <w:tc>
          <w:tcPr>
            <w:tcW w:w="177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80" w:firstLine="480"/>
            </w:pPr>
            <w:r>
              <w:t>Этап</w:t>
            </w:r>
          </w:p>
        </w:tc>
        <w:tc>
          <w:tcPr>
            <w:tcW w:w="159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20"/>
            </w:pPr>
            <w:r>
              <w:t>Этап высшего</w:t>
            </w:r>
          </w:p>
        </w:tc>
      </w:tr>
      <w:tr w:rsidR="00122757">
        <w:trPr>
          <w:trHeight w:val="298"/>
          <w:jc w:val="center"/>
        </w:trPr>
        <w:tc>
          <w:tcPr>
            <w:tcW w:w="2242"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850"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60"/>
            </w:pPr>
            <w:r>
              <w:t>До</w:t>
            </w:r>
          </w:p>
        </w:tc>
        <w:tc>
          <w:tcPr>
            <w:tcW w:w="850"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60"/>
            </w:pPr>
            <w:proofErr w:type="spellStart"/>
            <w:r>
              <w:t>Свыш</w:t>
            </w:r>
            <w:proofErr w:type="spellEnd"/>
          </w:p>
        </w:tc>
        <w:tc>
          <w:tcPr>
            <w:tcW w:w="99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До двух</w:t>
            </w:r>
          </w:p>
        </w:tc>
        <w:tc>
          <w:tcPr>
            <w:tcW w:w="12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60"/>
            </w:pPr>
            <w:r>
              <w:t>Свыше</w:t>
            </w:r>
          </w:p>
        </w:tc>
        <w:tc>
          <w:tcPr>
            <w:tcW w:w="1776"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80"/>
            </w:pPr>
            <w:proofErr w:type="spellStart"/>
            <w:r>
              <w:t>совершенствова</w:t>
            </w:r>
            <w:proofErr w:type="spellEnd"/>
          </w:p>
        </w:tc>
        <w:tc>
          <w:tcPr>
            <w:tcW w:w="1598"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20"/>
            </w:pPr>
            <w:r>
              <w:t>спортивного</w:t>
            </w:r>
          </w:p>
        </w:tc>
      </w:tr>
      <w:tr w:rsidR="00122757">
        <w:trPr>
          <w:trHeight w:val="715"/>
          <w:jc w:val="center"/>
        </w:trPr>
        <w:tc>
          <w:tcPr>
            <w:tcW w:w="22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20"/>
            </w:pPr>
            <w:r>
              <w:t>года</w:t>
            </w:r>
          </w:p>
        </w:tc>
        <w:tc>
          <w:tcPr>
            <w:tcW w:w="850"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60"/>
            </w:pPr>
            <w:r>
              <w:t>е года</w:t>
            </w:r>
          </w:p>
        </w:tc>
        <w:tc>
          <w:tcPr>
            <w:tcW w:w="994"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лет</w:t>
            </w:r>
          </w:p>
        </w:tc>
        <w:tc>
          <w:tcPr>
            <w:tcW w:w="1277"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60"/>
            </w:pPr>
            <w:r>
              <w:t>двух лет</w:t>
            </w:r>
          </w:p>
        </w:tc>
        <w:tc>
          <w:tcPr>
            <w:tcW w:w="1776"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54" w:lineRule="exact"/>
              <w:ind w:left="280" w:firstLine="480"/>
            </w:pPr>
            <w:proofErr w:type="spellStart"/>
            <w:r>
              <w:t>ния</w:t>
            </w:r>
            <w:proofErr w:type="spellEnd"/>
            <w:r>
              <w:t xml:space="preserve"> спортивного мастерства</w:t>
            </w:r>
          </w:p>
        </w:tc>
        <w:tc>
          <w:tcPr>
            <w:tcW w:w="159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20"/>
            </w:pPr>
            <w:r>
              <w:t>мастерства</w:t>
            </w:r>
          </w:p>
        </w:tc>
      </w:tr>
      <w:tr w:rsidR="00122757">
        <w:trPr>
          <w:trHeight w:val="283"/>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Контрольные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60"/>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3-4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60"/>
            </w:pPr>
            <w:r>
              <w:t>4-5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80" w:firstLine="480"/>
            </w:pPr>
            <w:r>
              <w:t>5-6</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80"/>
            </w:pPr>
            <w:r>
              <w:t>5-6</w:t>
            </w:r>
          </w:p>
        </w:tc>
      </w:tr>
      <w:tr w:rsidR="00122757">
        <w:trPr>
          <w:trHeight w:val="28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Отборочные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60"/>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60"/>
            </w:pPr>
            <w:r>
              <w:t>1-2</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80" w:firstLine="480"/>
            </w:pPr>
            <w:r>
              <w:t>1-2</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80"/>
            </w:pPr>
            <w:r>
              <w:t>1-2</w:t>
            </w:r>
          </w:p>
        </w:tc>
      </w:tr>
      <w:tr w:rsidR="00122757">
        <w:trPr>
          <w:trHeight w:val="28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Основные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60"/>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60"/>
            </w:pPr>
            <w:r>
              <w:t>1</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80" w:firstLine="480"/>
            </w:pPr>
            <w:r>
              <w:t>1-2</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80"/>
            </w:pPr>
            <w:r>
              <w:t>1-2</w:t>
            </w:r>
          </w:p>
        </w:tc>
      </w:tr>
      <w:tr w:rsidR="00122757">
        <w:trPr>
          <w:trHeight w:val="293"/>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Главные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60"/>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00"/>
            </w:pPr>
            <w:r>
              <w:t>-</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60"/>
            </w:pPr>
            <w:r>
              <w:t>1</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80" w:firstLine="480"/>
            </w:pPr>
            <w:r>
              <w:t>1</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80"/>
            </w:pPr>
            <w:r>
              <w:t>1</w:t>
            </w: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850"/>
        <w:gridCol w:w="850"/>
        <w:gridCol w:w="994"/>
        <w:gridCol w:w="1277"/>
        <w:gridCol w:w="1776"/>
        <w:gridCol w:w="1598"/>
      </w:tblGrid>
      <w:tr w:rsidR="00122757">
        <w:trPr>
          <w:trHeight w:val="326"/>
          <w:jc w:val="center"/>
        </w:trPr>
        <w:tc>
          <w:tcPr>
            <w:tcW w:w="22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Соревновательные</w:t>
            </w:r>
          </w:p>
        </w:tc>
        <w:tc>
          <w:tcPr>
            <w:tcW w:w="850"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60"/>
            </w:pPr>
            <w:r>
              <w:t>8 - 12</w:t>
            </w:r>
          </w:p>
        </w:tc>
        <w:tc>
          <w:tcPr>
            <w:tcW w:w="850"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60"/>
            </w:pPr>
            <w:r>
              <w:t>8 - 12</w:t>
            </w:r>
          </w:p>
        </w:tc>
        <w:tc>
          <w:tcPr>
            <w:tcW w:w="99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80"/>
            </w:pPr>
            <w:r>
              <w:t>14 - 38</w:t>
            </w:r>
          </w:p>
        </w:tc>
        <w:tc>
          <w:tcPr>
            <w:tcW w:w="12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40"/>
            </w:pPr>
            <w:r>
              <w:t>14 - 38</w:t>
            </w:r>
          </w:p>
        </w:tc>
        <w:tc>
          <w:tcPr>
            <w:tcW w:w="177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60"/>
            </w:pPr>
            <w:r>
              <w:t>40 - 44</w:t>
            </w:r>
          </w:p>
        </w:tc>
        <w:tc>
          <w:tcPr>
            <w:tcW w:w="159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460"/>
            </w:pPr>
            <w:r>
              <w:t>40 - 48</w:t>
            </w:r>
          </w:p>
        </w:tc>
      </w:tr>
      <w:tr w:rsidR="00122757">
        <w:trPr>
          <w:trHeight w:val="254"/>
          <w:jc w:val="center"/>
        </w:trPr>
        <w:tc>
          <w:tcPr>
            <w:tcW w:w="224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схватки</w:t>
            </w:r>
          </w:p>
        </w:tc>
        <w:tc>
          <w:tcPr>
            <w:tcW w:w="850"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50"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2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77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98"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122757" w:rsidRDefault="00122757">
      <w:pPr>
        <w:rPr>
          <w:sz w:val="2"/>
          <w:szCs w:val="2"/>
        </w:rPr>
      </w:pPr>
    </w:p>
    <w:p w:rsidR="00122757" w:rsidRDefault="00EF4328">
      <w:pPr>
        <w:pStyle w:val="23"/>
        <w:shd w:val="clear" w:color="auto" w:fill="auto"/>
        <w:spacing w:after="0" w:line="322" w:lineRule="exact"/>
        <w:ind w:left="120" w:right="140" w:firstLine="720"/>
      </w:pPr>
      <w:r>
        <w:t xml:space="preserve">Минимальный и предельный объем соревновательной деятельности в макроцикле определяется с учётом единства тренировочной и соревновательной деятельности 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ними единое целое. 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 тактических и психологических возможностей спортсмена к моменту главных соревнований </w:t>
      </w:r>
      <w:proofErr w:type="spellStart"/>
      <w:r>
        <w:t>мезоцикла</w:t>
      </w:r>
      <w:proofErr w:type="spellEnd"/>
      <w:r>
        <w:t xml:space="preserve"> или макроцикла.</w:t>
      </w:r>
    </w:p>
    <w:p w:rsidR="00122757" w:rsidRDefault="00EF4328">
      <w:pPr>
        <w:pStyle w:val="23"/>
        <w:shd w:val="clear" w:color="auto" w:fill="auto"/>
        <w:spacing w:after="0" w:line="322" w:lineRule="exact"/>
        <w:ind w:left="120" w:right="140" w:firstLine="720"/>
      </w:pPr>
      <w:r>
        <w:t xml:space="preserve">Приближение деятельности спортсменов к требованиям соревнований в условиях тренировки достигается </w:t>
      </w:r>
      <w:proofErr w:type="spellStart"/>
      <w:r>
        <w:t>многоярусностью</w:t>
      </w:r>
      <w:proofErr w:type="spellEnd"/>
      <w:r>
        <w:t xml:space="preserve"> построения занятий с перерывами между </w:t>
      </w:r>
      <w:r>
        <w:lastRenderedPageBreak/>
        <w:t>отдельными их частями для восстановления, а также на основе варьирования интенсивностью упражнений и продолжительностью отрезков с непрерывной двигательной активностью. Соблюдение данных положений наиболее важно в боевой практике и индивидуальных уроках. Повышение интенсивности достигается сериями поединков или совершенствуемых схваток, которые по своей двигательной насыщенности должны воспроизводить требования (в определенных случаях и превышать), предъявляемые к спортсмену в соревнованиях.</w:t>
      </w:r>
    </w:p>
    <w:p w:rsidR="00122757" w:rsidRDefault="00EF4328">
      <w:pPr>
        <w:pStyle w:val="23"/>
        <w:shd w:val="clear" w:color="auto" w:fill="auto"/>
        <w:spacing w:after="0" w:line="322" w:lineRule="exact"/>
        <w:ind w:left="120" w:right="140" w:firstLine="720"/>
      </w:pPr>
      <w:r>
        <w:t>Высокая моторная плотность частей тренировок и серий боев необходимы для компенсации недостающего в тренировке уровня психической напряженности, присущей ответственным соревнованиям. Поэтому перерывы между частями занятий служат оптимизации состояний, а проведение нескольких тренировок в день вместо одной нацелено не на увеличение объемов нагрузок, а на повышение интенсивности воздействия на спортсмена за счет двигательной и психической составляющих тренировки.</w:t>
      </w:r>
      <w:r w:rsidR="007B6094">
        <w:rPr>
          <w:lang w:val="ru-RU"/>
        </w:rPr>
        <w:t xml:space="preserve"> </w:t>
      </w:r>
      <w:r>
        <w:t>Характерные особенности этапа централизованной подготовки - наличие строгого режима дня, разнообразие спарринг-партнеров, четко организованное питание и восстановительных процедур. Это осуществляется только на тренировочных сборах.</w:t>
      </w:r>
    </w:p>
    <w:p w:rsidR="00122757" w:rsidRDefault="00EF4328">
      <w:pPr>
        <w:pStyle w:val="23"/>
        <w:shd w:val="clear" w:color="auto" w:fill="auto"/>
        <w:spacing w:after="0" w:line="322" w:lineRule="exact"/>
        <w:ind w:left="120" w:right="140" w:firstLine="720"/>
      </w:pPr>
      <w:r>
        <w:t xml:space="preserve">Для достижения всего вышеизложенного необходимо обеспечение </w:t>
      </w:r>
      <w:proofErr w:type="spellStart"/>
      <w:r>
        <w:t>круглогодичности</w:t>
      </w:r>
      <w:proofErr w:type="spellEnd"/>
      <w: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roofErr w:type="spellStart"/>
      <w:r>
        <w:t>см.табл</w:t>
      </w:r>
      <w:proofErr w:type="spellEnd"/>
      <w:r>
        <w:t>. № 5).</w:t>
      </w:r>
    </w:p>
    <w:p w:rsidR="00122757" w:rsidRDefault="00EF4328">
      <w:pPr>
        <w:pStyle w:val="54"/>
        <w:keepNext/>
        <w:keepLines/>
        <w:shd w:val="clear" w:color="auto" w:fill="auto"/>
        <w:spacing w:after="0" w:line="322" w:lineRule="exact"/>
        <w:ind w:left="8400"/>
      </w:pPr>
      <w:bookmarkStart w:id="11" w:name="bookmark16"/>
      <w:r>
        <w:t>Таблица № 5</w:t>
      </w:r>
      <w:bookmarkEnd w:id="11"/>
    </w:p>
    <w:p w:rsidR="00122757" w:rsidRDefault="00EF4328">
      <w:pPr>
        <w:pStyle w:val="57"/>
        <w:framePr w:wrap="notBeside" w:vAnchor="text" w:hAnchor="text" w:xAlign="center" w:y="1"/>
        <w:shd w:val="clear" w:color="auto" w:fill="auto"/>
        <w:spacing w:line="220" w:lineRule="exact"/>
        <w:jc w:val="center"/>
      </w:pPr>
      <w:r>
        <w:t>ПЕРЕЧЕНЬ ТРЕНИРОВОЧНЫХ СБОРОВ</w:t>
      </w:r>
    </w:p>
    <w:tbl>
      <w:tblPr>
        <w:tblW w:w="0" w:type="auto"/>
        <w:jc w:val="center"/>
        <w:tblLayout w:type="fixed"/>
        <w:tblCellMar>
          <w:left w:w="10" w:type="dxa"/>
          <w:right w:w="10" w:type="dxa"/>
        </w:tblCellMar>
        <w:tblLook w:val="04A0" w:firstRow="1" w:lastRow="0" w:firstColumn="1" w:lastColumn="0" w:noHBand="0" w:noVBand="1"/>
      </w:tblPr>
      <w:tblGrid>
        <w:gridCol w:w="518"/>
        <w:gridCol w:w="2717"/>
        <w:gridCol w:w="1272"/>
        <w:gridCol w:w="1560"/>
        <w:gridCol w:w="1277"/>
        <w:gridCol w:w="1128"/>
        <w:gridCol w:w="1685"/>
      </w:tblGrid>
      <w:tr w:rsidR="00122757">
        <w:trPr>
          <w:trHeight w:val="293"/>
          <w:jc w:val="center"/>
        </w:trPr>
        <w:tc>
          <w:tcPr>
            <w:tcW w:w="51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N</w:t>
            </w:r>
          </w:p>
        </w:tc>
        <w:tc>
          <w:tcPr>
            <w:tcW w:w="271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20"/>
            </w:pPr>
            <w:r>
              <w:t>Вид тренировочных</w:t>
            </w:r>
          </w:p>
        </w:tc>
        <w:tc>
          <w:tcPr>
            <w:tcW w:w="5237" w:type="dxa"/>
            <w:gridSpan w:val="4"/>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60"/>
            </w:pPr>
            <w:r>
              <w:t>Предельная продолжительность сборов по этапам</w:t>
            </w:r>
          </w:p>
        </w:tc>
        <w:tc>
          <w:tcPr>
            <w:tcW w:w="168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60"/>
            </w:pPr>
            <w:r>
              <w:t>Оптимальное</w:t>
            </w:r>
          </w:p>
        </w:tc>
      </w:tr>
      <w:tr w:rsidR="00122757">
        <w:trPr>
          <w:trHeight w:val="226"/>
          <w:jc w:val="center"/>
        </w:trPr>
        <w:tc>
          <w:tcPr>
            <w:tcW w:w="518"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w:t>
            </w:r>
          </w:p>
        </w:tc>
        <w:tc>
          <w:tcPr>
            <w:tcW w:w="2717" w:type="dxa"/>
            <w:vMerge w:val="restart"/>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020"/>
            </w:pPr>
            <w:r>
              <w:t>сборов</w:t>
            </w:r>
          </w:p>
        </w:tc>
        <w:tc>
          <w:tcPr>
            <w:tcW w:w="5237" w:type="dxa"/>
            <w:gridSpan w:val="4"/>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20"/>
            </w:pPr>
            <w:r>
              <w:t>спортивной подготовки (количество дней)</w:t>
            </w:r>
          </w:p>
        </w:tc>
        <w:tc>
          <w:tcPr>
            <w:tcW w:w="168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80"/>
            </w:pPr>
            <w:r>
              <w:t>число</w:t>
            </w:r>
          </w:p>
        </w:tc>
      </w:tr>
      <w:tr w:rsidR="00122757">
        <w:trPr>
          <w:trHeight w:val="298"/>
          <w:jc w:val="center"/>
        </w:trPr>
        <w:tc>
          <w:tcPr>
            <w:tcW w:w="518"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w:t>
            </w:r>
          </w:p>
        </w:tc>
        <w:tc>
          <w:tcPr>
            <w:tcW w:w="2717"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12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80"/>
            </w:pPr>
            <w:r>
              <w:t>Высшего</w:t>
            </w:r>
          </w:p>
        </w:tc>
        <w:tc>
          <w:tcPr>
            <w:tcW w:w="1560"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60"/>
            </w:pPr>
            <w:r>
              <w:t>Этап</w:t>
            </w:r>
          </w:p>
        </w:tc>
        <w:tc>
          <w:tcPr>
            <w:tcW w:w="12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Тренирово</w:t>
            </w:r>
            <w:proofErr w:type="spellEnd"/>
          </w:p>
        </w:tc>
        <w:tc>
          <w:tcPr>
            <w:tcW w:w="1128"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340"/>
            </w:pPr>
            <w:r>
              <w:t>Этап</w:t>
            </w:r>
          </w:p>
        </w:tc>
        <w:tc>
          <w:tcPr>
            <w:tcW w:w="168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60"/>
            </w:pPr>
            <w:r>
              <w:t>участников</w:t>
            </w:r>
          </w:p>
        </w:tc>
      </w:tr>
      <w:tr w:rsidR="00122757">
        <w:trPr>
          <w:trHeight w:val="230"/>
          <w:jc w:val="center"/>
        </w:trPr>
        <w:tc>
          <w:tcPr>
            <w:tcW w:w="518"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71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27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80"/>
            </w:pPr>
            <w:r>
              <w:t>спортивно</w:t>
            </w:r>
          </w:p>
        </w:tc>
        <w:tc>
          <w:tcPr>
            <w:tcW w:w="1560"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совершенство</w:t>
            </w:r>
          </w:p>
        </w:tc>
        <w:tc>
          <w:tcPr>
            <w:tcW w:w="1277"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чный</w:t>
            </w:r>
            <w:proofErr w:type="spellEnd"/>
            <w:r>
              <w:t xml:space="preserve"> этап</w:t>
            </w:r>
          </w:p>
        </w:tc>
        <w:tc>
          <w:tcPr>
            <w:tcW w:w="1128"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начально</w:t>
            </w:r>
          </w:p>
        </w:tc>
        <w:tc>
          <w:tcPr>
            <w:tcW w:w="168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80"/>
            </w:pPr>
            <w:r>
              <w:t>сбора</w:t>
            </w: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18"/>
        <w:gridCol w:w="2717"/>
        <w:gridCol w:w="1272"/>
        <w:gridCol w:w="1560"/>
        <w:gridCol w:w="1277"/>
        <w:gridCol w:w="1128"/>
        <w:gridCol w:w="1685"/>
      </w:tblGrid>
      <w:tr w:rsidR="00122757">
        <w:trPr>
          <w:trHeight w:val="77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bookmarkStart w:id="12" w:name="_GoBack"/>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after="120" w:line="240" w:lineRule="auto"/>
              <w:ind w:left="540"/>
            </w:pPr>
            <w:proofErr w:type="spellStart"/>
            <w:r>
              <w:t>го</w:t>
            </w:r>
            <w:proofErr w:type="spellEnd"/>
          </w:p>
          <w:p w:rsidR="00122757" w:rsidRDefault="00EF4328" w:rsidP="004C293C">
            <w:pPr>
              <w:pStyle w:val="40"/>
              <w:framePr w:wrap="notBeside" w:vAnchor="text" w:hAnchor="page" w:x="1041" w:y="14"/>
              <w:shd w:val="clear" w:color="auto" w:fill="auto"/>
              <w:spacing w:before="120" w:line="240" w:lineRule="auto"/>
              <w:ind w:left="120"/>
            </w:pPr>
            <w:r>
              <w:t>мастерства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54" w:lineRule="exact"/>
              <w:ind w:left="140" w:firstLine="380"/>
            </w:pPr>
            <w:proofErr w:type="spellStart"/>
            <w:r>
              <w:t>вания</w:t>
            </w:r>
            <w:proofErr w:type="spellEnd"/>
            <w:r>
              <w:t xml:space="preserve"> спортивного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54" w:lineRule="exact"/>
              <w:jc w:val="center"/>
            </w:pPr>
            <w:r>
              <w:t>й</w:t>
            </w:r>
          </w:p>
          <w:p w:rsidR="00122757" w:rsidRDefault="00EF4328" w:rsidP="004C293C">
            <w:pPr>
              <w:pStyle w:val="40"/>
              <w:framePr w:wrap="notBeside" w:vAnchor="text" w:hAnchor="page" w:x="1041" w:y="14"/>
              <w:shd w:val="clear" w:color="auto" w:fill="auto"/>
              <w:spacing w:before="0" w:line="254" w:lineRule="exact"/>
              <w:jc w:val="center"/>
            </w:pPr>
            <w:proofErr w:type="spellStart"/>
            <w:r>
              <w:t>подготов</w:t>
            </w:r>
            <w:proofErr w:type="spellEnd"/>
            <w:r>
              <w:t xml:space="preserve"> </w:t>
            </w:r>
            <w:proofErr w:type="spellStart"/>
            <w:r>
              <w:t>ки</w:t>
            </w:r>
            <w:proofErr w:type="spellEnd"/>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r>
      <w:tr w:rsidR="00122757">
        <w:trPr>
          <w:trHeight w:val="111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ind w:left="140"/>
            </w:pPr>
            <w:r>
              <w:t>1. 1.</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20"/>
            </w:pPr>
            <w:r>
              <w:t>Тренировочные сборы по подготовке к международным соревнованиям</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40"/>
            </w:pPr>
            <w:r>
              <w:t>21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jc w:val="both"/>
            </w:pPr>
            <w:r>
              <w:t>18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685" w:type="dxa"/>
            <w:tcBorders>
              <w:top w:val="single" w:sz="4" w:space="0" w:color="auto"/>
              <w:left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jc w:val="center"/>
            </w:pPr>
            <w:r>
              <w:t>Определяется организацией, осуществляю щей</w:t>
            </w:r>
          </w:p>
        </w:tc>
      </w:tr>
      <w:tr w:rsidR="00122757">
        <w:trPr>
          <w:trHeight w:val="111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ind w:left="140"/>
            </w:pPr>
            <w:r>
              <w:t>1. 2.</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20"/>
            </w:pPr>
            <w:r>
              <w:t>Тренировочные сборы по подготовке к чемпионатам, кубкам, первенствам России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40"/>
            </w:pPr>
            <w:r>
              <w:t>18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jc w:val="both"/>
            </w:pPr>
            <w:r>
              <w:t>14</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685" w:type="dxa"/>
            <w:tcBorders>
              <w:left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jc w:val="center"/>
            </w:pPr>
            <w:r>
              <w:t>спортивную подготовку</w:t>
            </w:r>
          </w:p>
        </w:tc>
      </w:tr>
      <w:tr w:rsidR="00122757">
        <w:trPr>
          <w:trHeight w:val="1114"/>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ind w:left="140"/>
            </w:pPr>
            <w:r>
              <w:t>1. 3.</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20"/>
            </w:pPr>
            <w:r>
              <w:t>Тренировочные сборы по подготовке к другим всероссийским соревнованиям</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40"/>
            </w:pPr>
            <w:r>
              <w:t>18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jc w:val="both"/>
            </w:pPr>
            <w:r>
              <w:t>14</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685" w:type="dxa"/>
            <w:tcBorders>
              <w:left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r>
      <w:tr w:rsidR="00122757">
        <w:trPr>
          <w:trHeight w:val="13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ind w:left="140"/>
            </w:pPr>
            <w:r>
              <w:t>1. 4.</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20"/>
            </w:pPr>
            <w:r>
              <w:t>Тренировочные сборы по подготовке к офици</w:t>
            </w:r>
            <w:r>
              <w:softHyphen/>
              <w:t>альным соревнованиям субъекта Российской Федерации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14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40"/>
            </w:pPr>
            <w:r>
              <w:t>14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jc w:val="both"/>
            </w:pPr>
            <w:r>
              <w:t>14</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685" w:type="dxa"/>
            <w:tcBorders>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r>
      <w:tr w:rsidR="00122757">
        <w:trPr>
          <w:trHeight w:val="288"/>
          <w:jc w:val="center"/>
        </w:trPr>
        <w:tc>
          <w:tcPr>
            <w:tcW w:w="10157" w:type="dxa"/>
            <w:gridSpan w:val="7"/>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2. Специальные тренировочные сборы</w:t>
            </w:r>
          </w:p>
        </w:tc>
      </w:tr>
      <w:tr w:rsidR="0012275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40"/>
            </w:pPr>
            <w:r>
              <w:t>2. 2.</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20"/>
            </w:pPr>
            <w:r>
              <w:t>Восстановительные тренировочные сборы</w:t>
            </w:r>
          </w:p>
        </w:tc>
        <w:tc>
          <w:tcPr>
            <w:tcW w:w="4109" w:type="dxa"/>
            <w:gridSpan w:val="3"/>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До 14 дней</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jc w:val="center"/>
            </w:pPr>
            <w:r>
              <w:t>Участники соревнований</w:t>
            </w:r>
          </w:p>
        </w:tc>
      </w:tr>
      <w:tr w:rsidR="00122757">
        <w:trPr>
          <w:trHeight w:val="139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40"/>
            </w:pPr>
            <w:r>
              <w:t>2. 3.</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ind w:left="120"/>
            </w:pPr>
            <w:r>
              <w:t>Тренировочные сборы для комплексного медицинского обследования</w:t>
            </w:r>
          </w:p>
        </w:tc>
        <w:tc>
          <w:tcPr>
            <w:tcW w:w="4109" w:type="dxa"/>
            <w:gridSpan w:val="3"/>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ind w:left="120"/>
            </w:pPr>
            <w:r>
              <w:t>До 5 дней, но не более 2 раз в год</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jc w:val="both"/>
            </w:pPr>
            <w:r>
              <w:t>В соответст</w:t>
            </w:r>
            <w:r>
              <w:softHyphen/>
              <w:t>вии с планом комплексного медицинского обследования</w:t>
            </w:r>
          </w:p>
        </w:tc>
      </w:tr>
      <w:tr w:rsidR="00122757">
        <w:trPr>
          <w:trHeight w:val="3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ind w:left="140"/>
            </w:pPr>
            <w:r>
              <w:t>2. 4.</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8" w:lineRule="exact"/>
              <w:ind w:left="120"/>
            </w:pPr>
            <w:r>
              <w:t>Тренировочные сборы в каникулярный период</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rsidP="004C293C">
            <w:pPr>
              <w:framePr w:wrap="notBeside" w:vAnchor="text" w:hAnchor="page" w:x="1041" w:y="14"/>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74" w:lineRule="exact"/>
              <w:jc w:val="both"/>
            </w:pPr>
            <w:r>
              <w:t>До 21 дня подряд и не более двух сборов в год</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50" w:lineRule="exact"/>
              <w:jc w:val="center"/>
            </w:pPr>
            <w:r>
              <w:t>Не менее</w:t>
            </w:r>
          </w:p>
          <w:p w:rsidR="00122757" w:rsidRDefault="00EF4328" w:rsidP="004C293C">
            <w:pPr>
              <w:pStyle w:val="40"/>
              <w:framePr w:wrap="notBeside" w:vAnchor="text" w:hAnchor="page" w:x="1041" w:y="14"/>
              <w:shd w:val="clear" w:color="auto" w:fill="auto"/>
              <w:spacing w:before="0" w:line="250" w:lineRule="exact"/>
              <w:jc w:val="center"/>
            </w:pPr>
            <w:r>
              <w:t>60% от</w:t>
            </w:r>
          </w:p>
          <w:p w:rsidR="00122757" w:rsidRDefault="00EF4328" w:rsidP="004C293C">
            <w:pPr>
              <w:pStyle w:val="40"/>
              <w:framePr w:wrap="notBeside" w:vAnchor="text" w:hAnchor="page" w:x="1041" w:y="14"/>
              <w:shd w:val="clear" w:color="auto" w:fill="auto"/>
              <w:spacing w:before="0" w:line="250" w:lineRule="exact"/>
              <w:jc w:val="center"/>
            </w:pPr>
            <w:r>
              <w:t>состава</w:t>
            </w:r>
          </w:p>
          <w:p w:rsidR="00122757" w:rsidRDefault="00EF4328" w:rsidP="004C293C">
            <w:pPr>
              <w:pStyle w:val="40"/>
              <w:framePr w:wrap="notBeside" w:vAnchor="text" w:hAnchor="page" w:x="1041" w:y="14"/>
              <w:shd w:val="clear" w:color="auto" w:fill="auto"/>
              <w:spacing w:before="0" w:line="250" w:lineRule="exact"/>
              <w:jc w:val="center"/>
            </w:pPr>
            <w:r>
              <w:t>группы</w:t>
            </w:r>
          </w:p>
          <w:p w:rsidR="00122757" w:rsidRDefault="00EF4328" w:rsidP="004C293C">
            <w:pPr>
              <w:pStyle w:val="40"/>
              <w:framePr w:wrap="notBeside" w:vAnchor="text" w:hAnchor="page" w:x="1041" w:y="14"/>
              <w:shd w:val="clear" w:color="auto" w:fill="auto"/>
              <w:spacing w:before="0" w:line="250" w:lineRule="exact"/>
              <w:jc w:val="center"/>
            </w:pPr>
            <w:r>
              <w:t>лиц,</w:t>
            </w:r>
          </w:p>
          <w:p w:rsidR="00122757" w:rsidRDefault="00EF4328" w:rsidP="004C293C">
            <w:pPr>
              <w:pStyle w:val="40"/>
              <w:framePr w:wrap="notBeside" w:vAnchor="text" w:hAnchor="page" w:x="1041" w:y="14"/>
              <w:shd w:val="clear" w:color="auto" w:fill="auto"/>
              <w:spacing w:before="0" w:line="250" w:lineRule="exact"/>
              <w:jc w:val="center"/>
            </w:pPr>
            <w:r>
              <w:t>проходя</w:t>
            </w:r>
          </w:p>
          <w:p w:rsidR="00122757" w:rsidRDefault="00EF4328" w:rsidP="004C293C">
            <w:pPr>
              <w:pStyle w:val="40"/>
              <w:framePr w:wrap="notBeside" w:vAnchor="text" w:hAnchor="page" w:x="1041" w:y="14"/>
              <w:shd w:val="clear" w:color="auto" w:fill="auto"/>
              <w:spacing w:before="0" w:line="250" w:lineRule="exact"/>
              <w:jc w:val="center"/>
            </w:pPr>
            <w:proofErr w:type="spellStart"/>
            <w:r>
              <w:t>щих</w:t>
            </w:r>
            <w:proofErr w:type="spellEnd"/>
          </w:p>
          <w:p w:rsidR="00122757" w:rsidRDefault="00EF4328" w:rsidP="004C293C">
            <w:pPr>
              <w:pStyle w:val="40"/>
              <w:framePr w:wrap="notBeside" w:vAnchor="text" w:hAnchor="page" w:x="1041" w:y="14"/>
              <w:shd w:val="clear" w:color="auto" w:fill="auto"/>
              <w:spacing w:before="0" w:line="250" w:lineRule="exact"/>
              <w:ind w:left="120"/>
            </w:pPr>
            <w:proofErr w:type="spellStart"/>
            <w:r>
              <w:t>спортивн</w:t>
            </w:r>
            <w:proofErr w:type="spellEnd"/>
            <w:r>
              <w:t xml:space="preserve"> </w:t>
            </w:r>
            <w:proofErr w:type="spellStart"/>
            <w:r>
              <w:t>ую</w:t>
            </w:r>
            <w:proofErr w:type="spellEnd"/>
          </w:p>
          <w:p w:rsidR="00122757" w:rsidRDefault="00EF4328" w:rsidP="004C293C">
            <w:pPr>
              <w:pStyle w:val="40"/>
              <w:framePr w:wrap="notBeside" w:vAnchor="text" w:hAnchor="page" w:x="1041" w:y="14"/>
              <w:shd w:val="clear" w:color="auto" w:fill="auto"/>
              <w:spacing w:before="0" w:line="250" w:lineRule="exact"/>
              <w:ind w:left="120"/>
            </w:pPr>
            <w:proofErr w:type="spellStart"/>
            <w:r>
              <w:t>подготов</w:t>
            </w:r>
            <w:proofErr w:type="spellEnd"/>
            <w:r>
              <w:t xml:space="preserve"> ку на </w:t>
            </w:r>
            <w:proofErr w:type="spellStart"/>
            <w:r>
              <w:t>определе</w:t>
            </w:r>
            <w:proofErr w:type="spellEnd"/>
            <w:r>
              <w:t xml:space="preserve"> </w:t>
            </w:r>
            <w:proofErr w:type="spellStart"/>
            <w:r>
              <w:t>нном</w:t>
            </w:r>
            <w:proofErr w:type="spellEnd"/>
            <w:r>
              <w:t xml:space="preserve"> этапе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rsidP="004C293C">
            <w:pPr>
              <w:pStyle w:val="40"/>
              <w:framePr w:wrap="notBeside" w:vAnchor="text" w:hAnchor="page" w:x="1041" w:y="14"/>
              <w:shd w:val="clear" w:color="auto" w:fill="auto"/>
              <w:spacing w:before="0" w:line="240" w:lineRule="auto"/>
              <w:jc w:val="both"/>
            </w:pPr>
            <w:r>
              <w:t>2.4.</w:t>
            </w:r>
          </w:p>
        </w:tc>
      </w:tr>
      <w:bookmarkEnd w:id="12"/>
    </w:tbl>
    <w:p w:rsidR="00122757" w:rsidRDefault="00122757">
      <w:pPr>
        <w:rPr>
          <w:sz w:val="2"/>
          <w:szCs w:val="2"/>
        </w:rPr>
      </w:pPr>
    </w:p>
    <w:p w:rsidR="00122757" w:rsidRDefault="00EF4328">
      <w:pPr>
        <w:pStyle w:val="521"/>
        <w:keepNext/>
        <w:keepLines/>
        <w:shd w:val="clear" w:color="auto" w:fill="auto"/>
        <w:spacing w:before="0"/>
        <w:ind w:left="2140"/>
      </w:pPr>
      <w:bookmarkStart w:id="13" w:name="bookmark17"/>
      <w:r>
        <w:t>Инструкторская и судейская практика</w:t>
      </w:r>
      <w:bookmarkEnd w:id="13"/>
    </w:p>
    <w:p w:rsidR="00122757" w:rsidRDefault="00EF4328">
      <w:pPr>
        <w:pStyle w:val="23"/>
        <w:shd w:val="clear" w:color="auto" w:fill="auto"/>
        <w:spacing w:after="0"/>
        <w:ind w:left="100" w:right="120" w:firstLine="740"/>
      </w:pPr>
      <w:r>
        <w:t>Одной из задач Спортшколы является подготовка обучающихся к роли помощника тренера, инструктора и активного участника в организации и проведении соревнований по вольной борьбе.</w:t>
      </w:r>
    </w:p>
    <w:p w:rsidR="007F4B67" w:rsidRDefault="00EF4328" w:rsidP="007F4B67">
      <w:pPr>
        <w:pStyle w:val="23"/>
        <w:shd w:val="clear" w:color="auto" w:fill="auto"/>
        <w:spacing w:after="0" w:line="322" w:lineRule="exact"/>
        <w:ind w:left="20" w:right="360" w:firstLine="0"/>
      </w:pPr>
      <w:r>
        <w:t>Решение этих задач целесообразно начинать на учебно-тренировочном этапе и продолжать инструкторскую и судейскую практику на всех по</w:t>
      </w:r>
      <w:r w:rsidR="007F4B67">
        <w:t xml:space="preserve">следующих этапах </w:t>
      </w:r>
      <w:proofErr w:type="gramStart"/>
      <w:r w:rsidR="007F4B67">
        <w:t>подготовки</w:t>
      </w:r>
      <w:proofErr w:type="gramEnd"/>
      <w:r w:rsidR="007F4B67">
        <w:rPr>
          <w:lang w:val="ru-RU"/>
        </w:rPr>
        <w:t xml:space="preserve"> </w:t>
      </w:r>
      <w:r w:rsidR="007F4B67">
        <w:t>о</w:t>
      </w:r>
      <w:r>
        <w:t xml:space="preserve">бучающиеся учебно-тренировочных групп (свыше УТ2 </w:t>
      </w:r>
      <w:proofErr w:type="spellStart"/>
      <w:r>
        <w:t>г.о</w:t>
      </w:r>
      <w:proofErr w:type="spellEnd"/>
      <w:r>
        <w:t>.), спортивного совершенствования и высшего спортивного мастерства должны</w:t>
      </w:r>
      <w:r w:rsidR="007F4B67" w:rsidRPr="007F4B67">
        <w:t xml:space="preserve"> </w:t>
      </w:r>
      <w:r w:rsidR="007F4B67">
        <w:t>совершенствовать терминологию и уметь проводить строевые и порядковые уп</w:t>
      </w:r>
      <w:r w:rsidR="007F4B67">
        <w:softHyphen/>
        <w:t>ражнения, совершенствовать основные методы построения тренировочного занятия: разминка, основная и заключительная части. Уметь выполнять обязанности дежурного по группе (подготовка мест занятий, получение необходимого инвентаря и т.д.</w:t>
      </w:r>
      <w:proofErr w:type="gramStart"/>
      <w:r w:rsidR="007F4B67">
        <w:t>).Привитие</w:t>
      </w:r>
      <w:proofErr w:type="gramEnd"/>
      <w:r w:rsidR="007F4B67">
        <w:t xml:space="preserve">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w:t>
      </w:r>
      <w:r w:rsidR="007F4B67">
        <w:lastRenderedPageBreak/>
        <w:t>соревнований в своих и других группах.</w:t>
      </w:r>
      <w:r w:rsidR="007B6094">
        <w:rPr>
          <w:lang w:val="ru-RU"/>
        </w:rPr>
        <w:t xml:space="preserve"> </w:t>
      </w:r>
      <w:r w:rsidR="007F4B67">
        <w:t>Обучающиеся могут принимать участие в судействе соревнований в детско-юношеских, спортивных школах в роли судьи, старшего судьи, секретаря; в городских соревнованиях - в роли судьи, секретаря.</w:t>
      </w:r>
      <w:r w:rsidR="007B6094">
        <w:rPr>
          <w:lang w:val="ru-RU"/>
        </w:rPr>
        <w:t xml:space="preserve"> </w:t>
      </w:r>
      <w:r w:rsidR="007F4B67">
        <w:t>Обучающиеся групп совершенствования спортивного мастерства и высшего спортивного мастерства привлекаются в качестве помощников тренеров для проведения тренировочных занятий и судейства спортивных соревнований (см. табл. № 6).</w:t>
      </w:r>
    </w:p>
    <w:p w:rsidR="00122757" w:rsidRDefault="00EF4328" w:rsidP="007F4B67">
      <w:pPr>
        <w:pStyle w:val="23"/>
        <w:shd w:val="clear" w:color="auto" w:fill="auto"/>
        <w:spacing w:after="0"/>
        <w:ind w:right="120" w:firstLine="0"/>
      </w:pPr>
      <w:r>
        <w:br w:type="page"/>
      </w:r>
      <w:bookmarkStart w:id="14" w:name="bookmark18"/>
      <w:r>
        <w:lastRenderedPageBreak/>
        <w:t>Таблица № 6</w:t>
      </w:r>
      <w:bookmarkEnd w:id="14"/>
    </w:p>
    <w:p w:rsidR="00122757" w:rsidRDefault="00EF4328">
      <w:pPr>
        <w:pStyle w:val="521"/>
        <w:keepNext/>
        <w:keepLines/>
        <w:shd w:val="clear" w:color="auto" w:fill="auto"/>
        <w:tabs>
          <w:tab w:val="left" w:leader="underscore" w:pos="1730"/>
          <w:tab w:val="left" w:leader="underscore" w:pos="10024"/>
        </w:tabs>
        <w:spacing w:before="0" w:line="322" w:lineRule="exact"/>
        <w:ind w:left="760"/>
        <w:sectPr w:rsidR="00122757" w:rsidSect="00151BAF">
          <w:type w:val="continuous"/>
          <w:pgSz w:w="11905" w:h="16837"/>
          <w:pgMar w:top="851" w:right="648" w:bottom="0" w:left="972" w:header="0" w:footer="3" w:gutter="0"/>
          <w:cols w:space="720"/>
          <w:noEndnote/>
          <w:docGrid w:linePitch="360"/>
        </w:sectPr>
      </w:pPr>
      <w:bookmarkStart w:id="15" w:name="bookmark19"/>
      <w:r>
        <w:tab/>
      </w:r>
      <w:r>
        <w:rPr>
          <w:rStyle w:val="522"/>
        </w:rPr>
        <w:t>Примерный план инструкторской и судейской практики</w:t>
      </w:r>
      <w:r>
        <w:tab/>
      </w:r>
      <w:bookmarkEnd w:id="15"/>
    </w:p>
    <w:p w:rsidR="00122757" w:rsidRDefault="00EF4328">
      <w:pPr>
        <w:pStyle w:val="40"/>
        <w:framePr w:w="1366" w:h="557" w:wrap="around" w:vAnchor="text" w:hAnchor="margin" w:x="8591" w:y="-54"/>
        <w:shd w:val="clear" w:color="auto" w:fill="auto"/>
        <w:spacing w:before="0" w:line="278" w:lineRule="exact"/>
        <w:ind w:left="100" w:right="100" w:firstLine="260"/>
      </w:pPr>
      <w:r>
        <w:t>Сроки реализации</w:t>
      </w:r>
    </w:p>
    <w:p w:rsidR="00122757" w:rsidRDefault="00EF4328">
      <w:pPr>
        <w:pStyle w:val="23"/>
        <w:framePr w:w="1016" w:h="260" w:wrap="around" w:vAnchor="text" w:hAnchor="margin" w:x="1295" w:y="-5"/>
        <w:shd w:val="clear" w:color="auto" w:fill="auto"/>
        <w:spacing w:after="0" w:line="260" w:lineRule="exact"/>
        <w:ind w:left="100" w:firstLine="0"/>
        <w:jc w:val="left"/>
      </w:pPr>
      <w:r>
        <w:t>Задачи</w:t>
      </w:r>
    </w:p>
    <w:p w:rsidR="00122757" w:rsidRDefault="00EF4328">
      <w:pPr>
        <w:pStyle w:val="23"/>
        <w:framePr w:w="570" w:h="633" w:wrap="around" w:vAnchor="text" w:hAnchor="margin" w:x="4" w:y="-46"/>
        <w:shd w:val="clear" w:color="auto" w:fill="auto"/>
        <w:spacing w:after="0"/>
        <w:ind w:left="120" w:right="120" w:firstLine="0"/>
      </w:pPr>
      <w:r>
        <w:t>№ п/п</w:t>
      </w:r>
    </w:p>
    <w:p w:rsidR="00122757" w:rsidRDefault="00EF4328">
      <w:pPr>
        <w:pStyle w:val="23"/>
        <w:framePr w:w="3594" w:h="271" w:wrap="around" w:vAnchor="text" w:hAnchor="margin" w:x="3983" w:y="-6"/>
        <w:shd w:val="clear" w:color="auto" w:fill="auto"/>
        <w:spacing w:after="0" w:line="260" w:lineRule="exact"/>
        <w:ind w:left="100" w:firstLine="0"/>
        <w:jc w:val="left"/>
      </w:pPr>
      <w:r>
        <w:t>Виды практических заданий</w:t>
      </w:r>
    </w:p>
    <w:p w:rsidR="00122757" w:rsidRDefault="00122757">
      <w:pPr>
        <w:rPr>
          <w:sz w:val="2"/>
          <w:szCs w:val="2"/>
        </w:rPr>
        <w:sectPr w:rsidR="00122757">
          <w:type w:val="continuous"/>
          <w:pgSz w:w="11905" w:h="16837"/>
          <w:pgMar w:top="1603" w:right="492" w:bottom="1449" w:left="1126" w:header="0" w:footer="3" w:gutter="0"/>
          <w:cols w:space="720"/>
          <w:noEndnote/>
          <w:docGrid w:linePitch="360"/>
        </w:sectPr>
      </w:pPr>
    </w:p>
    <w:p w:rsidR="00122757" w:rsidRDefault="00122757">
      <w:pPr>
        <w:framePr w:w="11909" w:h="648" w:hRule="exact" w:wrap="notBeside" w:vAnchor="text" w:hAnchor="text" w:xAlign="center" w:y="1" w:anchorLock="1"/>
      </w:pPr>
    </w:p>
    <w:p w:rsidR="00122757" w:rsidRDefault="00EF4328">
      <w:pPr>
        <w:rPr>
          <w:sz w:val="2"/>
          <w:szCs w:val="2"/>
        </w:rPr>
        <w:sectPr w:rsidR="00122757">
          <w:type w:val="continuous"/>
          <w:pgSz w:w="11905" w:h="16837"/>
          <w:pgMar w:top="0" w:right="0" w:bottom="0" w:left="0" w:header="0" w:footer="3" w:gutter="0"/>
          <w:cols w:space="720"/>
          <w:noEndnote/>
          <w:docGrid w:linePitch="360"/>
        </w:sectPr>
      </w:pPr>
      <w:r>
        <w:t xml:space="preserve"> </w:t>
      </w:r>
    </w:p>
    <w:p w:rsidR="00122757" w:rsidRDefault="00EF4328">
      <w:pPr>
        <w:pStyle w:val="23"/>
        <w:shd w:val="clear" w:color="auto" w:fill="auto"/>
        <w:spacing w:after="0" w:line="322" w:lineRule="exact"/>
        <w:ind w:left="20" w:right="20" w:firstLine="0"/>
        <w:jc w:val="left"/>
      </w:pPr>
      <w:r>
        <w:lastRenderedPageBreak/>
        <w:t>-Освоение методи</w:t>
      </w:r>
      <w:r>
        <w:softHyphen/>
        <w:t>ки проведения тре</w:t>
      </w:r>
      <w:r>
        <w:softHyphen/>
        <w:t>нировочных заня</w:t>
      </w:r>
      <w:r>
        <w:softHyphen/>
        <w:t>тий по избранному виду спорта с начинающими спортсменами. -Выполнение необходимых требований для присвоения звания инструктора</w:t>
      </w:r>
    </w:p>
    <w:p w:rsidR="00122757" w:rsidRDefault="00EF4328">
      <w:pPr>
        <w:pStyle w:val="23"/>
        <w:numPr>
          <w:ilvl w:val="0"/>
          <w:numId w:val="5"/>
        </w:numPr>
        <w:shd w:val="clear" w:color="auto" w:fill="auto"/>
        <w:tabs>
          <w:tab w:val="left" w:pos="241"/>
        </w:tabs>
        <w:spacing w:after="0" w:line="322" w:lineRule="exact"/>
        <w:ind w:left="20" w:right="1080" w:firstLine="0"/>
        <w:jc w:val="left"/>
      </w:pPr>
      <w:r>
        <w:lastRenderedPageBreak/>
        <w:t>Самостоятельное проведение подготовительной части тренировочного занятия.</w:t>
      </w:r>
    </w:p>
    <w:p w:rsidR="00122757" w:rsidRDefault="00EF4328">
      <w:pPr>
        <w:pStyle w:val="23"/>
        <w:numPr>
          <w:ilvl w:val="0"/>
          <w:numId w:val="5"/>
        </w:numPr>
        <w:shd w:val="clear" w:color="auto" w:fill="auto"/>
        <w:tabs>
          <w:tab w:val="left" w:pos="236"/>
        </w:tabs>
        <w:spacing w:after="0" w:line="322" w:lineRule="exact"/>
        <w:ind w:left="20" w:right="80" w:firstLine="0"/>
        <w:jc w:val="left"/>
      </w:pPr>
      <w:r>
        <w:t>Самостоятельное проведение занятий по физической подготовке.</w:t>
      </w:r>
    </w:p>
    <w:p w:rsidR="00122757" w:rsidRDefault="00EF4328">
      <w:pPr>
        <w:pStyle w:val="23"/>
        <w:numPr>
          <w:ilvl w:val="0"/>
          <w:numId w:val="5"/>
        </w:numPr>
        <w:shd w:val="clear" w:color="auto" w:fill="auto"/>
        <w:tabs>
          <w:tab w:val="left" w:pos="241"/>
        </w:tabs>
        <w:spacing w:after="0" w:line="322" w:lineRule="exact"/>
        <w:ind w:left="20" w:right="80" w:firstLine="0"/>
        <w:jc w:val="left"/>
      </w:pPr>
      <w:r>
        <w:t>Обучение основным техническим и тактическим элементам и приемам.</w:t>
      </w:r>
    </w:p>
    <w:p w:rsidR="00122757" w:rsidRDefault="00EF4328">
      <w:pPr>
        <w:pStyle w:val="23"/>
        <w:numPr>
          <w:ilvl w:val="0"/>
          <w:numId w:val="5"/>
        </w:numPr>
        <w:shd w:val="clear" w:color="auto" w:fill="auto"/>
        <w:tabs>
          <w:tab w:val="left" w:pos="241"/>
        </w:tabs>
        <w:spacing w:after="0" w:line="322" w:lineRule="exact"/>
        <w:ind w:left="20" w:right="80" w:firstLine="0"/>
        <w:jc w:val="left"/>
      </w:pPr>
      <w:r>
        <w:t>Составление комплексов упражнений для развития физических качеств.</w:t>
      </w:r>
    </w:p>
    <w:p w:rsidR="00122757" w:rsidRDefault="00EF4328">
      <w:pPr>
        <w:pStyle w:val="23"/>
        <w:numPr>
          <w:ilvl w:val="0"/>
          <w:numId w:val="5"/>
        </w:numPr>
        <w:shd w:val="clear" w:color="auto" w:fill="auto"/>
        <w:tabs>
          <w:tab w:val="left" w:pos="1201"/>
        </w:tabs>
        <w:spacing w:after="0" w:line="322" w:lineRule="exact"/>
        <w:ind w:left="20" w:right="80" w:firstLine="0"/>
        <w:jc w:val="left"/>
      </w:pPr>
      <w:r>
        <w:t>Подбор</w:t>
      </w:r>
      <w:r>
        <w:tab/>
        <w:t>упражнений для совершенствования техники и тактики фехтования.</w:t>
      </w:r>
    </w:p>
    <w:p w:rsidR="00122757" w:rsidRDefault="00EF4328">
      <w:pPr>
        <w:pStyle w:val="23"/>
        <w:framePr w:w="1645" w:h="2572" w:wrap="around" w:hAnchor="margin" w:x="7563" w:y="5701"/>
        <w:shd w:val="clear" w:color="auto" w:fill="auto"/>
        <w:spacing w:after="0" w:line="322" w:lineRule="exact"/>
        <w:ind w:left="80" w:right="100" w:firstLine="0"/>
      </w:pPr>
      <w:proofErr w:type="spellStart"/>
      <w:r>
        <w:t>Устанавлива</w:t>
      </w:r>
      <w:proofErr w:type="spellEnd"/>
      <w:r>
        <w:t xml:space="preserve"> </w:t>
      </w:r>
      <w:proofErr w:type="spellStart"/>
      <w:r>
        <w:t>ются</w:t>
      </w:r>
      <w:proofErr w:type="spellEnd"/>
      <w:r>
        <w:t xml:space="preserve"> в</w:t>
      </w:r>
    </w:p>
    <w:p w:rsidR="00122757" w:rsidRDefault="00EF4328">
      <w:pPr>
        <w:pStyle w:val="23"/>
        <w:framePr w:w="1645" w:h="2572" w:wrap="around" w:hAnchor="margin" w:x="7563" w:y="5701"/>
        <w:shd w:val="clear" w:color="auto" w:fill="auto"/>
        <w:spacing w:after="0" w:line="322" w:lineRule="exact"/>
        <w:ind w:left="80" w:right="100" w:firstLine="0"/>
      </w:pPr>
      <w:r>
        <w:t>соответствии с графиком и спецификой этапа</w:t>
      </w:r>
    </w:p>
    <w:p w:rsidR="00122757" w:rsidRDefault="00EF4328">
      <w:pPr>
        <w:pStyle w:val="23"/>
        <w:framePr w:w="1645" w:h="2572" w:wrap="around" w:hAnchor="margin" w:x="7563" w:y="5701"/>
        <w:shd w:val="clear" w:color="auto" w:fill="auto"/>
        <w:spacing w:after="0" w:line="322" w:lineRule="exact"/>
        <w:ind w:left="80" w:right="100" w:firstLine="0"/>
      </w:pPr>
      <w:r>
        <w:t>спортивной подготовки</w:t>
      </w:r>
    </w:p>
    <w:p w:rsidR="00122757" w:rsidRDefault="00EF4328">
      <w:pPr>
        <w:pStyle w:val="23"/>
        <w:numPr>
          <w:ilvl w:val="0"/>
          <w:numId w:val="5"/>
        </w:numPr>
        <w:shd w:val="clear" w:color="auto" w:fill="auto"/>
        <w:tabs>
          <w:tab w:val="left" w:pos="303"/>
          <w:tab w:val="left" w:leader="underscore" w:pos="4777"/>
        </w:tabs>
        <w:spacing w:after="0" w:line="322" w:lineRule="exact"/>
        <w:ind w:left="20" w:right="80" w:firstLine="0"/>
        <w:jc w:val="left"/>
        <w:sectPr w:rsidR="00122757">
          <w:type w:val="continuous"/>
          <w:pgSz w:w="11905" w:h="16837"/>
          <w:pgMar w:top="1603" w:right="2609" w:bottom="1449" w:left="1836" w:header="0" w:footer="3" w:gutter="0"/>
          <w:cols w:num="2" w:space="720" w:equalWidth="0">
            <w:col w:w="2290" w:space="370"/>
            <w:col w:w="4800"/>
          </w:cols>
          <w:noEndnote/>
          <w:docGrid w:linePitch="360"/>
        </w:sectPr>
      </w:pPr>
      <w:r>
        <w:t xml:space="preserve">Ведение дневника самоконтроля </w:t>
      </w:r>
      <w:r>
        <w:rPr>
          <w:rStyle w:val="13"/>
        </w:rPr>
        <w:t xml:space="preserve">тренировочных </w:t>
      </w:r>
      <w:proofErr w:type="gramStart"/>
      <w:r>
        <w:rPr>
          <w:rStyle w:val="13"/>
        </w:rPr>
        <w:t>занятий.</w:t>
      </w:r>
      <w:r>
        <w:tab/>
      </w:r>
      <w:proofErr w:type="gramEnd"/>
    </w:p>
    <w:p w:rsidR="00122757" w:rsidRDefault="00122757">
      <w:pPr>
        <w:framePr w:w="11909" w:h="15" w:hRule="exact" w:wrap="notBeside" w:vAnchor="text" w:hAnchor="text" w:xAlign="center" w:y="1" w:anchorLock="1"/>
      </w:pPr>
    </w:p>
    <w:p w:rsidR="00122757" w:rsidRDefault="00EF4328">
      <w:pPr>
        <w:rPr>
          <w:sz w:val="2"/>
          <w:szCs w:val="2"/>
        </w:rPr>
        <w:sectPr w:rsidR="00122757">
          <w:type w:val="continuous"/>
          <w:pgSz w:w="11905" w:h="16837"/>
          <w:pgMar w:top="0" w:right="0" w:bottom="0" w:left="0" w:header="0" w:footer="3" w:gutter="0"/>
          <w:cols w:space="720"/>
          <w:noEndnote/>
          <w:docGrid w:linePitch="360"/>
        </w:sectPr>
      </w:pPr>
      <w:r>
        <w:t xml:space="preserve"> </w:t>
      </w:r>
    </w:p>
    <w:p w:rsidR="00122757" w:rsidRDefault="00EF4328">
      <w:pPr>
        <w:pStyle w:val="23"/>
        <w:framePr w:w="2517" w:h="2568" w:wrap="around" w:vAnchor="text" w:hAnchor="margin" w:x="-2692" w:y="-59"/>
        <w:shd w:val="clear" w:color="auto" w:fill="auto"/>
        <w:spacing w:after="0" w:line="322" w:lineRule="exact"/>
        <w:ind w:left="20" w:right="200" w:firstLine="0"/>
        <w:jc w:val="left"/>
      </w:pPr>
      <w:r>
        <w:t>Освоение методики проведения спортивно-массо</w:t>
      </w:r>
      <w:r>
        <w:softHyphen/>
        <w:t>вых мероприятий в физкультурно-</w:t>
      </w:r>
      <w:proofErr w:type="spellStart"/>
      <w:r>
        <w:t>спо</w:t>
      </w:r>
      <w:proofErr w:type="spellEnd"/>
      <w:r>
        <w:t xml:space="preserve">- </w:t>
      </w:r>
      <w:proofErr w:type="spellStart"/>
      <w:r>
        <w:t>ртивной</w:t>
      </w:r>
      <w:proofErr w:type="spellEnd"/>
      <w:r>
        <w:t xml:space="preserve"> организа</w:t>
      </w:r>
      <w:r>
        <w:softHyphen/>
        <w:t>ции или образовате</w:t>
      </w:r>
      <w:r>
        <w:softHyphen/>
      </w:r>
      <w:r>
        <w:rPr>
          <w:rStyle w:val="13"/>
        </w:rPr>
        <w:t>льном учреждении</w:t>
      </w:r>
    </w:p>
    <w:p w:rsidR="00122757" w:rsidRDefault="00EF4328">
      <w:pPr>
        <w:pStyle w:val="23"/>
        <w:framePr w:w="1955" w:h="965" w:wrap="around" w:vAnchor="text" w:hAnchor="margin" w:x="-2692" w:y="2523"/>
        <w:shd w:val="clear" w:color="auto" w:fill="auto"/>
        <w:spacing w:after="0" w:line="322" w:lineRule="exact"/>
        <w:ind w:left="20" w:right="380" w:firstLine="0"/>
      </w:pPr>
      <w:r>
        <w:t xml:space="preserve">Выполнение необходимых </w:t>
      </w:r>
      <w:r>
        <w:rPr>
          <w:rStyle w:val="13"/>
        </w:rPr>
        <w:t>требований для</w:t>
      </w:r>
    </w:p>
    <w:p w:rsidR="00122757" w:rsidRDefault="00EF4328">
      <w:pPr>
        <w:pStyle w:val="23"/>
        <w:shd w:val="clear" w:color="auto" w:fill="auto"/>
        <w:spacing w:after="1560" w:line="322" w:lineRule="exact"/>
        <w:ind w:left="40" w:right="240" w:firstLine="0"/>
        <w:jc w:val="left"/>
      </w:pPr>
      <w:r>
        <w:lastRenderedPageBreak/>
        <w:t>1. Организация и проведение спортивно-массовых мероприятий под руководством тренера.</w:t>
      </w:r>
    </w:p>
    <w:p w:rsidR="00122757" w:rsidRDefault="00EF4328">
      <w:pPr>
        <w:pStyle w:val="23"/>
        <w:shd w:val="clear" w:color="auto" w:fill="auto"/>
        <w:tabs>
          <w:tab w:val="left" w:leader="underscore" w:pos="3501"/>
        </w:tabs>
        <w:spacing w:after="0" w:line="322" w:lineRule="exact"/>
        <w:ind w:left="40" w:right="1440" w:firstLine="0"/>
        <w:jc w:val="left"/>
      </w:pPr>
      <w:r>
        <w:t xml:space="preserve">1. Судейство соревнований в физкультурно-спортивных </w:t>
      </w:r>
      <w:r>
        <w:rPr>
          <w:rStyle w:val="13"/>
        </w:rPr>
        <w:t>организациях</w:t>
      </w:r>
      <w:r>
        <w:tab/>
      </w:r>
    </w:p>
    <w:p w:rsidR="007F4B67" w:rsidRDefault="007F4B67">
      <w:pPr>
        <w:pStyle w:val="23"/>
        <w:shd w:val="clear" w:color="auto" w:fill="auto"/>
        <w:tabs>
          <w:tab w:val="left" w:leader="underscore" w:pos="3501"/>
        </w:tabs>
        <w:spacing w:after="0" w:line="322" w:lineRule="exact"/>
        <w:ind w:left="40" w:right="1440" w:firstLine="0"/>
        <w:jc w:val="left"/>
      </w:pPr>
    </w:p>
    <w:p w:rsidR="007F4B67" w:rsidRDefault="007F4B67" w:rsidP="007F4B67">
      <w:pPr>
        <w:pStyle w:val="23"/>
        <w:shd w:val="clear" w:color="auto" w:fill="auto"/>
        <w:tabs>
          <w:tab w:val="left" w:leader="underscore" w:pos="3501"/>
        </w:tabs>
        <w:spacing w:after="0" w:line="322" w:lineRule="exact"/>
        <w:ind w:right="1440" w:firstLine="0"/>
      </w:pPr>
    </w:p>
    <w:p w:rsidR="007F4B67" w:rsidRPr="007F4B67" w:rsidRDefault="007F4B67" w:rsidP="007F4B67">
      <w:pPr>
        <w:pStyle w:val="23"/>
        <w:shd w:val="clear" w:color="auto" w:fill="auto"/>
        <w:tabs>
          <w:tab w:val="left" w:leader="underscore" w:pos="3501"/>
        </w:tabs>
        <w:spacing w:after="0" w:line="322" w:lineRule="exact"/>
        <w:ind w:right="1440" w:firstLine="0"/>
        <w:rPr>
          <w:lang w:val="ru-RU"/>
        </w:rPr>
      </w:pPr>
    </w:p>
    <w:p w:rsidR="007F4B67" w:rsidRDefault="007F4B67">
      <w:pPr>
        <w:pStyle w:val="23"/>
        <w:shd w:val="clear" w:color="auto" w:fill="auto"/>
        <w:tabs>
          <w:tab w:val="left" w:leader="underscore" w:pos="3501"/>
        </w:tabs>
        <w:spacing w:after="0" w:line="322" w:lineRule="exact"/>
        <w:ind w:left="40" w:right="1440" w:firstLine="0"/>
        <w:jc w:val="left"/>
      </w:pPr>
    </w:p>
    <w:p w:rsidR="007F4B67" w:rsidRDefault="007F4B67" w:rsidP="007F4B67">
      <w:pPr>
        <w:pStyle w:val="23"/>
        <w:shd w:val="clear" w:color="auto" w:fill="auto"/>
        <w:tabs>
          <w:tab w:val="left" w:leader="underscore" w:pos="3501"/>
        </w:tabs>
        <w:spacing w:after="0" w:line="322" w:lineRule="exact"/>
        <w:ind w:left="40" w:right="1440" w:firstLine="0"/>
        <w:sectPr w:rsidR="007F4B67">
          <w:type w:val="continuous"/>
          <w:pgSz w:w="11905" w:h="16837"/>
          <w:pgMar w:top="1603" w:right="2523" w:bottom="1449" w:left="4501"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682"/>
        <w:gridCol w:w="2693"/>
        <w:gridCol w:w="4963"/>
        <w:gridCol w:w="1853"/>
      </w:tblGrid>
      <w:tr w:rsidR="00122757">
        <w:trPr>
          <w:trHeight w:val="998"/>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присвоения звания судьи по спорту</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122757" w:rsidRDefault="00122757">
      <w:pPr>
        <w:rPr>
          <w:sz w:val="2"/>
          <w:szCs w:val="2"/>
        </w:rPr>
      </w:pPr>
    </w:p>
    <w:p w:rsidR="00122757" w:rsidRDefault="00EF4328">
      <w:pPr>
        <w:pStyle w:val="54"/>
        <w:keepNext/>
        <w:keepLines/>
        <w:shd w:val="clear" w:color="auto" w:fill="auto"/>
        <w:spacing w:after="0" w:line="322" w:lineRule="exact"/>
        <w:ind w:left="1400"/>
      </w:pPr>
      <w:bookmarkStart w:id="16" w:name="bookmark20"/>
      <w:r>
        <w:t>5.СИСТЕМА КОНТРОЛЯ И ЗАЧЁТНЫЕ ТРЕБОВАНИЯ</w:t>
      </w:r>
      <w:bookmarkEnd w:id="16"/>
    </w:p>
    <w:p w:rsidR="00122757" w:rsidRDefault="00EF4328">
      <w:pPr>
        <w:pStyle w:val="23"/>
        <w:shd w:val="clear" w:color="auto" w:fill="auto"/>
        <w:spacing w:after="0" w:line="322" w:lineRule="exact"/>
        <w:ind w:left="120" w:right="160" w:firstLine="720"/>
      </w:pPr>
      <w:r>
        <w:t>Педагогический контроль осуществляется в процессе тренировочной и соревновательной деятельности и включает следующие виды:</w:t>
      </w:r>
    </w:p>
    <w:p w:rsidR="00122757" w:rsidRDefault="00EF4328">
      <w:pPr>
        <w:pStyle w:val="23"/>
        <w:numPr>
          <w:ilvl w:val="0"/>
          <w:numId w:val="6"/>
        </w:numPr>
        <w:shd w:val="clear" w:color="auto" w:fill="auto"/>
        <w:tabs>
          <w:tab w:val="left" w:pos="998"/>
        </w:tabs>
        <w:spacing w:after="0" w:line="322" w:lineRule="exact"/>
        <w:ind w:left="120" w:firstLine="720"/>
      </w:pPr>
      <w:r>
        <w:t>контроль над тренировочными и соревновательными нагрузками;</w:t>
      </w:r>
    </w:p>
    <w:p w:rsidR="00122757" w:rsidRDefault="00EF4328">
      <w:pPr>
        <w:pStyle w:val="23"/>
        <w:numPr>
          <w:ilvl w:val="0"/>
          <w:numId w:val="6"/>
        </w:numPr>
        <w:shd w:val="clear" w:color="auto" w:fill="auto"/>
        <w:tabs>
          <w:tab w:val="left" w:pos="998"/>
        </w:tabs>
        <w:spacing w:after="0" w:line="322" w:lineRule="exact"/>
        <w:ind w:left="120" w:firstLine="720"/>
      </w:pPr>
      <w:r>
        <w:t>контроль над физической подготовленностью;</w:t>
      </w:r>
    </w:p>
    <w:p w:rsidR="00122757" w:rsidRDefault="00EF4328">
      <w:pPr>
        <w:pStyle w:val="23"/>
        <w:numPr>
          <w:ilvl w:val="0"/>
          <w:numId w:val="6"/>
        </w:numPr>
        <w:shd w:val="clear" w:color="auto" w:fill="auto"/>
        <w:tabs>
          <w:tab w:val="left" w:pos="998"/>
        </w:tabs>
        <w:spacing w:after="0" w:line="322" w:lineRule="exact"/>
        <w:ind w:left="120" w:firstLine="720"/>
      </w:pPr>
      <w:r>
        <w:t>контроль над технической подготовленностью.</w:t>
      </w:r>
    </w:p>
    <w:p w:rsidR="00122757" w:rsidRDefault="00EF4328">
      <w:pPr>
        <w:pStyle w:val="23"/>
        <w:shd w:val="clear" w:color="auto" w:fill="auto"/>
        <w:spacing w:after="0" w:line="322" w:lineRule="exact"/>
        <w:ind w:left="120" w:right="160" w:firstLine="720"/>
      </w:pPr>
      <w:r>
        <w:t>С целью получения достоверной и надежной информации рекомендуется использовать следующие методы контроля: сбор мнений спортсменов и тренеров, анализ рабочей документации тренировочного процесса, педагогические наблюдения во время тренировки и соревнований определение и регистрация показателей тренировочной деятельности.</w:t>
      </w:r>
    </w:p>
    <w:p w:rsidR="00122757" w:rsidRDefault="00EF4328">
      <w:pPr>
        <w:pStyle w:val="23"/>
        <w:shd w:val="clear" w:color="auto" w:fill="auto"/>
        <w:spacing w:after="0" w:line="322" w:lineRule="exact"/>
        <w:ind w:left="120" w:right="160" w:firstLine="720"/>
      </w:pPr>
      <w:r>
        <w:t>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w:t>
      </w:r>
    </w:p>
    <w:p w:rsidR="00122757" w:rsidRDefault="00EF4328">
      <w:pPr>
        <w:pStyle w:val="23"/>
        <w:shd w:val="clear" w:color="auto" w:fill="auto"/>
        <w:spacing w:after="0" w:line="322" w:lineRule="exact"/>
        <w:ind w:left="120" w:firstLine="720"/>
      </w:pPr>
      <w:r>
        <w:t>Выделяются следующие виды контроля:</w:t>
      </w:r>
    </w:p>
    <w:p w:rsidR="00122757" w:rsidRDefault="00EF4328">
      <w:pPr>
        <w:pStyle w:val="23"/>
        <w:shd w:val="clear" w:color="auto" w:fill="auto"/>
        <w:spacing w:after="0" w:line="322" w:lineRule="exact"/>
        <w:ind w:left="120" w:right="160" w:firstLine="720"/>
      </w:pPr>
      <w:r>
        <w:t>-этапный контроль позволяет оценить этапное состояние спортсмена, являющегося следствием долговременного тренировочного эффекта;</w:t>
      </w:r>
    </w:p>
    <w:p w:rsidR="00122757" w:rsidRDefault="00EF4328">
      <w:pPr>
        <w:pStyle w:val="23"/>
        <w:shd w:val="clear" w:color="auto" w:fill="auto"/>
        <w:spacing w:after="0" w:line="322" w:lineRule="exact"/>
        <w:ind w:left="120" w:right="160" w:firstLine="720"/>
      </w:pPr>
      <w:r>
        <w:t>-текущей контроль направлен на оценку состояний, которые являются следствием нагрузок серий занятий, тренировочных или соревновательных микроциклов;</w:t>
      </w:r>
    </w:p>
    <w:p w:rsidR="00122757" w:rsidRDefault="00EF4328">
      <w:pPr>
        <w:pStyle w:val="23"/>
        <w:shd w:val="clear" w:color="auto" w:fill="auto"/>
        <w:spacing w:after="0" w:line="322" w:lineRule="exact"/>
        <w:ind w:left="120" w:right="160" w:firstLine="720"/>
      </w:pPr>
      <w:r>
        <w:t>-оперативный контроль предусматривает оценку срочных реакций организма спортсменов на нагрузки в ходе тренировочных занятий и соревнований.</w:t>
      </w:r>
    </w:p>
    <w:p w:rsidR="00122757" w:rsidRDefault="00EF4328">
      <w:pPr>
        <w:pStyle w:val="23"/>
        <w:shd w:val="clear" w:color="auto" w:fill="auto"/>
        <w:spacing w:after="0" w:line="322" w:lineRule="exact"/>
        <w:ind w:left="120" w:right="160" w:firstLine="360"/>
      </w:pPr>
      <w:r>
        <w:t>Текущее обследование, на основании которого проводится индивидуальная коррекция тренировочных нагрузок, рекомендуется проводить на всех тренировочных занятиях. При проведении ТЗ рекомендуется регистрировать следующие параметры тренировочного процесса: средства подготовки - общефизическая подготовка (ОФП), специальная физическая подготовка (СФП), специальная подготовка (СП) и соревновательная подготовка (</w:t>
      </w:r>
      <w:proofErr w:type="spellStart"/>
      <w:r>
        <w:t>Сор.П</w:t>
      </w:r>
      <w:proofErr w:type="spellEnd"/>
      <w:r>
        <w:t>); время- объем тренировочного задания или применяемого средства подготовки в минутах, интенсивность тренировочного задания по частоте сердечных сокращений в минуту.</w:t>
      </w:r>
    </w:p>
    <w:p w:rsidR="00122757" w:rsidRDefault="00EF4328">
      <w:pPr>
        <w:pStyle w:val="23"/>
        <w:shd w:val="clear" w:color="auto" w:fill="auto"/>
        <w:spacing w:after="0" w:line="322" w:lineRule="exact"/>
        <w:ind w:left="120" w:right="160" w:firstLine="360"/>
      </w:pPr>
      <w:r>
        <w:t>Для контроля над функциональным состоянием дзюдоистов используется частота сердечных сокращений (ЧСС). Она определяется путем подсчета пульсовых ударов в области лучевой артерии ни руке, сонной артерии в области шеи или непосредственно в области сердца. ЧСС считается в течение 10, 15 или 30 сек., с последующим пересчетом ударов в минуту.</w:t>
      </w:r>
    </w:p>
    <w:p w:rsidR="00122757" w:rsidRDefault="00EF4328">
      <w:pPr>
        <w:pStyle w:val="23"/>
        <w:shd w:val="clear" w:color="auto" w:fill="auto"/>
        <w:spacing w:after="0" w:line="322" w:lineRule="exact"/>
        <w:ind w:left="120" w:right="160" w:firstLine="360"/>
      </w:pPr>
      <w:r>
        <w:t>При анализе тренировочных нагрузок определяется их преимущественная направленность по каждому тренировочному заданию.</w:t>
      </w:r>
    </w:p>
    <w:p w:rsidR="00122757" w:rsidRDefault="00EF4328">
      <w:pPr>
        <w:pStyle w:val="23"/>
        <w:shd w:val="clear" w:color="auto" w:fill="auto"/>
        <w:spacing w:after="0" w:line="322" w:lineRule="exact"/>
        <w:ind w:left="20" w:right="20" w:firstLine="380"/>
      </w:pPr>
      <w:r>
        <w:t xml:space="preserve">В таблице представлены значения частоты сердечных сокращений и преимущественной направленности физиологической мощности выполненной работы. По ЧСС контролируется и оценивается интенсивность тренировочной нагрузки, которая лежит в основе планирования как одного тренировочного занятия, так и в микро-, мезо- и макроциклов подготовки. </w:t>
      </w:r>
      <w:r>
        <w:lastRenderedPageBreak/>
        <w:t xml:space="preserve">Фактическое значение ЧСС позволяет оценить возможности </w:t>
      </w:r>
      <w:proofErr w:type="gramStart"/>
      <w:r>
        <w:t>реализации</w:t>
      </w:r>
      <w:proofErr w:type="gramEnd"/>
      <w:r>
        <w:t xml:space="preserve"> планируемой интенсивности нагрузок.</w:t>
      </w:r>
    </w:p>
    <w:p w:rsidR="00122757" w:rsidRDefault="00EF4328">
      <w:pPr>
        <w:pStyle w:val="23"/>
        <w:shd w:val="clear" w:color="auto" w:fill="auto"/>
        <w:spacing w:after="296" w:line="322" w:lineRule="exact"/>
        <w:ind w:left="20" w:right="20" w:firstLine="380"/>
      </w:pPr>
      <w:r>
        <w:t>В табл.№7 представлена направленность тренировочных нагрузок с учетом основных путей энергообеспечения.</w:t>
      </w:r>
    </w:p>
    <w:p w:rsidR="00122757" w:rsidRDefault="00EF4328">
      <w:pPr>
        <w:pStyle w:val="af0"/>
        <w:framePr w:wrap="notBeside" w:vAnchor="text" w:hAnchor="text" w:xAlign="center" w:y="1"/>
        <w:shd w:val="clear" w:color="auto" w:fill="auto"/>
        <w:tabs>
          <w:tab w:val="left" w:leader="underscore" w:pos="850"/>
          <w:tab w:val="left" w:leader="underscore" w:pos="8045"/>
        </w:tabs>
        <w:spacing w:line="317" w:lineRule="exact"/>
        <w:jc w:val="center"/>
      </w:pPr>
      <w:r>
        <w:t xml:space="preserve">Таблица № 7 Направленность тренировочных нагрузок с учетом </w:t>
      </w:r>
      <w:r>
        <w:tab/>
      </w:r>
      <w:r>
        <w:rPr>
          <w:rStyle w:val="af3"/>
        </w:rPr>
        <w:t>основных путей энергообеспечения</w:t>
      </w:r>
      <w:r>
        <w:tab/>
      </w:r>
    </w:p>
    <w:tbl>
      <w:tblPr>
        <w:tblW w:w="0" w:type="auto"/>
        <w:jc w:val="center"/>
        <w:tblLayout w:type="fixed"/>
        <w:tblCellMar>
          <w:left w:w="10" w:type="dxa"/>
          <w:right w:w="10" w:type="dxa"/>
        </w:tblCellMar>
        <w:tblLook w:val="04A0" w:firstRow="1" w:lastRow="0" w:firstColumn="1" w:lastColumn="0" w:noHBand="0" w:noVBand="1"/>
      </w:tblPr>
      <w:tblGrid>
        <w:gridCol w:w="3413"/>
        <w:gridCol w:w="6389"/>
      </w:tblGrid>
      <w:tr w:rsidR="00122757">
        <w:trPr>
          <w:trHeight w:val="394"/>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980"/>
            </w:pPr>
            <w:r>
              <w:t>ЧСС (</w:t>
            </w:r>
            <w:proofErr w:type="gramStart"/>
            <w:r>
              <w:t>уд./</w:t>
            </w:r>
            <w:proofErr w:type="gramEnd"/>
            <w:r>
              <w:t>мин)</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360"/>
            </w:pPr>
            <w:r>
              <w:t>Направленность</w:t>
            </w:r>
          </w:p>
        </w:tc>
      </w:tr>
      <w:tr w:rsidR="00122757">
        <w:trPr>
          <w:trHeight w:val="360"/>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40"/>
            </w:pPr>
            <w:r>
              <w:t>100-130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40"/>
            </w:pPr>
            <w:r>
              <w:t>Аэробная (восстановительная)</w:t>
            </w:r>
          </w:p>
        </w:tc>
      </w:tr>
      <w:tr w:rsidR="00122757">
        <w:trPr>
          <w:trHeight w:val="370"/>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40"/>
            </w:pPr>
            <w:r>
              <w:t>140-170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40"/>
            </w:pPr>
            <w:r>
              <w:t>Аэробная (тренирующая)</w:t>
            </w:r>
          </w:p>
        </w:tc>
      </w:tr>
      <w:tr w:rsidR="00122757">
        <w:trPr>
          <w:trHeight w:val="350"/>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40"/>
            </w:pPr>
            <w:r>
              <w:t>160-190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40"/>
            </w:pPr>
            <w:r>
              <w:t>Анаэробно-аэробная (выносливость)</w:t>
            </w:r>
          </w:p>
        </w:tc>
      </w:tr>
      <w:tr w:rsidR="00122757">
        <w:trPr>
          <w:trHeight w:val="360"/>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40"/>
            </w:pPr>
            <w:r>
              <w:t>170-200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40"/>
            </w:pPr>
            <w:proofErr w:type="spellStart"/>
            <w:r>
              <w:t>Лактатная</w:t>
            </w:r>
            <w:proofErr w:type="spellEnd"/>
            <w:r>
              <w:t>-анаэробная (спец. выносливость)</w:t>
            </w:r>
          </w:p>
        </w:tc>
      </w:tr>
      <w:tr w:rsidR="00122757">
        <w:trPr>
          <w:trHeight w:val="365"/>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40"/>
            </w:pPr>
            <w:r>
              <w:t>170-200</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40"/>
            </w:pPr>
            <w:proofErr w:type="spellStart"/>
            <w:r>
              <w:t>Алактатная</w:t>
            </w:r>
            <w:proofErr w:type="spellEnd"/>
            <w:r>
              <w:t>-анаэробная (скорость-сила)</w:t>
            </w:r>
          </w:p>
        </w:tc>
      </w:tr>
    </w:tbl>
    <w:p w:rsidR="00122757" w:rsidRDefault="00EF4328">
      <w:pPr>
        <w:pStyle w:val="25"/>
        <w:framePr w:wrap="notBeside" w:vAnchor="text" w:hAnchor="text" w:xAlign="center" w:y="1"/>
        <w:shd w:val="clear" w:color="auto" w:fill="auto"/>
        <w:spacing w:line="260" w:lineRule="exact"/>
        <w:jc w:val="center"/>
      </w:pPr>
      <w:r>
        <w:t>В табл. № 8 представлена шкала интенсивности тренировочных нагрузок.</w:t>
      </w:r>
    </w:p>
    <w:p w:rsidR="00122757" w:rsidRDefault="00122757">
      <w:pPr>
        <w:rPr>
          <w:sz w:val="2"/>
          <w:szCs w:val="2"/>
        </w:rPr>
      </w:pPr>
    </w:p>
    <w:p w:rsidR="00122757" w:rsidRDefault="00122757">
      <w:pPr>
        <w:spacing w:line="300" w:lineRule="exact"/>
      </w:pPr>
    </w:p>
    <w:p w:rsidR="00122757" w:rsidRDefault="00EF4328">
      <w:pPr>
        <w:pStyle w:val="af0"/>
        <w:framePr w:wrap="notBeside" w:vAnchor="text" w:hAnchor="text" w:xAlign="center" w:y="1"/>
        <w:shd w:val="clear" w:color="auto" w:fill="auto"/>
        <w:spacing w:line="260" w:lineRule="exact"/>
        <w:jc w:val="center"/>
      </w:pPr>
      <w:r>
        <w:t>Таблица №8</w:t>
      </w:r>
    </w:p>
    <w:p w:rsidR="00122757" w:rsidRDefault="00EF4328">
      <w:pPr>
        <w:pStyle w:val="af0"/>
        <w:framePr w:wrap="notBeside" w:vAnchor="text" w:hAnchor="text" w:xAlign="center" w:y="1"/>
        <w:shd w:val="clear" w:color="auto" w:fill="auto"/>
        <w:tabs>
          <w:tab w:val="left" w:leader="underscore" w:pos="7997"/>
        </w:tabs>
        <w:spacing w:line="260" w:lineRule="exact"/>
        <w:jc w:val="center"/>
      </w:pPr>
      <w:r>
        <w:rPr>
          <w:rStyle w:val="af3"/>
        </w:rPr>
        <w:t>Шкала интенсивности тренировочных нагрузок</w:t>
      </w:r>
      <w:r>
        <w:tab/>
      </w:r>
    </w:p>
    <w:tbl>
      <w:tblPr>
        <w:tblW w:w="0" w:type="auto"/>
        <w:jc w:val="center"/>
        <w:tblLayout w:type="fixed"/>
        <w:tblCellMar>
          <w:left w:w="10" w:type="dxa"/>
          <w:right w:w="10" w:type="dxa"/>
        </w:tblCellMar>
        <w:tblLook w:val="04A0" w:firstRow="1" w:lastRow="0" w:firstColumn="1" w:lastColumn="0" w:noHBand="0" w:noVBand="1"/>
      </w:tblPr>
      <w:tblGrid>
        <w:gridCol w:w="3466"/>
        <w:gridCol w:w="3149"/>
        <w:gridCol w:w="3158"/>
      </w:tblGrid>
      <w:tr w:rsidR="00122757">
        <w:trPr>
          <w:trHeight w:val="446"/>
          <w:jc w:val="center"/>
        </w:trPr>
        <w:tc>
          <w:tcPr>
            <w:tcW w:w="3466"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960"/>
            </w:pPr>
            <w:r>
              <w:t>Интенсивность</w:t>
            </w:r>
          </w:p>
        </w:tc>
        <w:tc>
          <w:tcPr>
            <w:tcW w:w="6307"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520"/>
            </w:pPr>
            <w:r>
              <w:t>Частота сердечных сокращений</w:t>
            </w:r>
          </w:p>
        </w:tc>
      </w:tr>
      <w:tr w:rsidR="00122757">
        <w:trPr>
          <w:trHeight w:val="293"/>
          <w:jc w:val="center"/>
        </w:trPr>
        <w:tc>
          <w:tcPr>
            <w:tcW w:w="3466"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140"/>
            </w:pPr>
            <w:proofErr w:type="gramStart"/>
            <w:r>
              <w:t>уд./</w:t>
            </w:r>
            <w:proofErr w:type="gramEnd"/>
            <w:r>
              <w:t>10 с</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180"/>
            </w:pPr>
            <w:proofErr w:type="gramStart"/>
            <w:r>
              <w:t>уд./</w:t>
            </w:r>
            <w:proofErr w:type="gramEnd"/>
            <w:r>
              <w:t>мин</w:t>
            </w:r>
          </w:p>
        </w:tc>
      </w:tr>
      <w:tr w:rsidR="00122757">
        <w:trPr>
          <w:trHeight w:val="360"/>
          <w:jc w:val="center"/>
        </w:trPr>
        <w:tc>
          <w:tcPr>
            <w:tcW w:w="346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Максимальная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140"/>
            </w:pPr>
            <w:r>
              <w:t>30 и больше</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040"/>
            </w:pPr>
            <w:r>
              <w:t>180 и больше</w:t>
            </w:r>
          </w:p>
        </w:tc>
      </w:tr>
      <w:tr w:rsidR="00122757">
        <w:trPr>
          <w:trHeight w:val="350"/>
          <w:jc w:val="center"/>
        </w:trPr>
        <w:tc>
          <w:tcPr>
            <w:tcW w:w="346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Большая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60"/>
            </w:pPr>
            <w:r>
              <w:t>29-26</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20"/>
            </w:pPr>
            <w:r>
              <w:t>174-156</w:t>
            </w:r>
          </w:p>
        </w:tc>
      </w:tr>
      <w:tr w:rsidR="00122757">
        <w:trPr>
          <w:trHeight w:val="360"/>
          <w:jc w:val="center"/>
        </w:trPr>
        <w:tc>
          <w:tcPr>
            <w:tcW w:w="346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Средняя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60"/>
            </w:pPr>
            <w:r>
              <w:t>25-22</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20"/>
            </w:pPr>
            <w:r>
              <w:t>150-132</w:t>
            </w:r>
          </w:p>
        </w:tc>
      </w:tr>
      <w:tr w:rsidR="00122757">
        <w:trPr>
          <w:trHeight w:val="302"/>
          <w:jc w:val="center"/>
        </w:trPr>
        <w:tc>
          <w:tcPr>
            <w:tcW w:w="346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Малая</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60"/>
            </w:pPr>
            <w:r>
              <w:t>21-18</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320"/>
            </w:pPr>
            <w:r>
              <w:t>126-108</w:t>
            </w:r>
          </w:p>
        </w:tc>
      </w:tr>
    </w:tbl>
    <w:p w:rsidR="00122757" w:rsidRDefault="00122757">
      <w:pPr>
        <w:rPr>
          <w:sz w:val="2"/>
          <w:szCs w:val="2"/>
        </w:rPr>
      </w:pPr>
    </w:p>
    <w:p w:rsidR="00122757" w:rsidRDefault="00122757">
      <w:pPr>
        <w:spacing w:line="300" w:lineRule="exact"/>
      </w:pPr>
    </w:p>
    <w:p w:rsidR="007F4B67" w:rsidRDefault="007F4B67">
      <w:pPr>
        <w:pStyle w:val="af0"/>
        <w:framePr w:wrap="notBeside" w:vAnchor="text" w:hAnchor="text" w:xAlign="center" w:y="1"/>
        <w:shd w:val="clear" w:color="auto" w:fill="auto"/>
        <w:spacing w:line="322" w:lineRule="exact"/>
        <w:jc w:val="center"/>
      </w:pPr>
    </w:p>
    <w:p w:rsidR="00122757" w:rsidRDefault="00EF4328">
      <w:pPr>
        <w:pStyle w:val="af0"/>
        <w:framePr w:wrap="notBeside" w:vAnchor="text" w:hAnchor="text" w:xAlign="center" w:y="1"/>
        <w:shd w:val="clear" w:color="auto" w:fill="auto"/>
        <w:spacing w:line="322" w:lineRule="exact"/>
        <w:jc w:val="center"/>
      </w:pPr>
      <w:r>
        <w:t>Таблица №9</w:t>
      </w:r>
    </w:p>
    <w:p w:rsidR="00122757" w:rsidRDefault="00EF4328">
      <w:pPr>
        <w:pStyle w:val="af0"/>
        <w:framePr w:wrap="notBeside" w:vAnchor="text" w:hAnchor="text" w:xAlign="center" w:y="1"/>
        <w:shd w:val="clear" w:color="auto" w:fill="auto"/>
        <w:tabs>
          <w:tab w:val="left" w:leader="underscore" w:pos="9149"/>
        </w:tabs>
        <w:spacing w:line="322" w:lineRule="exact"/>
        <w:jc w:val="center"/>
      </w:pPr>
      <w:r>
        <w:t xml:space="preserve">Качественная оценка работоспособности представлена в таблице. </w:t>
      </w:r>
      <w:r>
        <w:rPr>
          <w:rStyle w:val="af3"/>
        </w:rPr>
        <w:t>Оценка адаптации организма спортсмена к предыдущей работе</w:t>
      </w:r>
      <w:r>
        <w:tab/>
      </w:r>
    </w:p>
    <w:tbl>
      <w:tblPr>
        <w:tblW w:w="0" w:type="auto"/>
        <w:jc w:val="center"/>
        <w:tblLayout w:type="fixed"/>
        <w:tblCellMar>
          <w:left w:w="10" w:type="dxa"/>
          <w:right w:w="10" w:type="dxa"/>
        </w:tblCellMar>
        <w:tblLook w:val="04A0" w:firstRow="1" w:lastRow="0" w:firstColumn="1" w:lastColumn="0" w:noHBand="0" w:noVBand="1"/>
      </w:tblPr>
      <w:tblGrid>
        <w:gridCol w:w="4685"/>
        <w:gridCol w:w="5251"/>
      </w:tblGrid>
      <w:tr w:rsidR="00122757">
        <w:trPr>
          <w:trHeight w:val="504"/>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20"/>
            </w:pPr>
            <w:r>
              <w:t>Качественная оценка</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980"/>
            </w:pPr>
            <w:r>
              <w:t xml:space="preserve">Индекс </w:t>
            </w:r>
            <w:proofErr w:type="spellStart"/>
            <w:r>
              <w:t>Руффье</w:t>
            </w:r>
            <w:proofErr w:type="spellEnd"/>
          </w:p>
        </w:tc>
      </w:tr>
      <w:tr w:rsidR="00122757">
        <w:trPr>
          <w:trHeight w:val="360"/>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Отлично</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300"/>
            </w:pPr>
            <w:r>
              <w:t>2 и менее</w:t>
            </w:r>
          </w:p>
        </w:tc>
      </w:tr>
      <w:tr w:rsidR="00122757">
        <w:trPr>
          <w:trHeight w:val="350"/>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Хорошо</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560"/>
            </w:pPr>
            <w:r>
              <w:t>3-6</w:t>
            </w:r>
          </w:p>
        </w:tc>
      </w:tr>
      <w:tr w:rsidR="00122757">
        <w:trPr>
          <w:trHeight w:val="346"/>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Удовлетворительно</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560"/>
            </w:pPr>
            <w:r>
              <w:t>7-10</w:t>
            </w:r>
          </w:p>
        </w:tc>
      </w:tr>
      <w:tr w:rsidR="00122757">
        <w:trPr>
          <w:trHeight w:val="346"/>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Плохо</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560"/>
            </w:pPr>
            <w:r>
              <w:t>11-14</w:t>
            </w:r>
          </w:p>
        </w:tc>
      </w:tr>
      <w:tr w:rsidR="00122757">
        <w:trPr>
          <w:trHeight w:val="350"/>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Плохо очень</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560"/>
            </w:pPr>
            <w:r>
              <w:t>15-17</w:t>
            </w:r>
          </w:p>
        </w:tc>
      </w:tr>
      <w:tr w:rsidR="00122757">
        <w:trPr>
          <w:trHeight w:val="360"/>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
            </w:pPr>
            <w:r>
              <w:t>Критическое</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2300"/>
            </w:pPr>
            <w:r>
              <w:t>18 и более</w:t>
            </w:r>
          </w:p>
        </w:tc>
      </w:tr>
    </w:tbl>
    <w:p w:rsidR="00122757" w:rsidRDefault="00122757">
      <w:pPr>
        <w:rPr>
          <w:sz w:val="2"/>
          <w:szCs w:val="2"/>
        </w:rPr>
      </w:pPr>
    </w:p>
    <w:p w:rsidR="00122757" w:rsidRDefault="00EF4328">
      <w:pPr>
        <w:pStyle w:val="23"/>
        <w:shd w:val="clear" w:color="auto" w:fill="auto"/>
        <w:spacing w:after="0" w:line="326" w:lineRule="exact"/>
        <w:ind w:left="40" w:right="320" w:firstLine="440"/>
        <w:jc w:val="left"/>
      </w:pPr>
      <w:r>
        <w:t>Для зачисления и перевода спортсменов на этапы спортивной подготовки используются таблицы № 10</w:t>
      </w:r>
    </w:p>
    <w:p w:rsidR="007F4B67" w:rsidRDefault="007F4B67">
      <w:pPr>
        <w:pStyle w:val="110"/>
        <w:shd w:val="clear" w:color="auto" w:fill="auto"/>
        <w:spacing w:line="326" w:lineRule="exact"/>
        <w:ind w:left="8260"/>
        <w:jc w:val="left"/>
      </w:pPr>
      <w:bookmarkStart w:id="17" w:name="bookmark21"/>
    </w:p>
    <w:p w:rsidR="007F4B67" w:rsidRDefault="007F4B67">
      <w:pPr>
        <w:pStyle w:val="110"/>
        <w:shd w:val="clear" w:color="auto" w:fill="auto"/>
        <w:spacing w:line="326" w:lineRule="exact"/>
        <w:ind w:left="8260"/>
        <w:jc w:val="left"/>
      </w:pPr>
    </w:p>
    <w:p w:rsidR="007F4B67" w:rsidRDefault="007F4B67">
      <w:pPr>
        <w:pStyle w:val="110"/>
        <w:shd w:val="clear" w:color="auto" w:fill="auto"/>
        <w:spacing w:line="326" w:lineRule="exact"/>
        <w:ind w:left="8260"/>
        <w:jc w:val="left"/>
      </w:pPr>
    </w:p>
    <w:p w:rsidR="007F4B67" w:rsidRDefault="007F4B67">
      <w:pPr>
        <w:pStyle w:val="110"/>
        <w:shd w:val="clear" w:color="auto" w:fill="auto"/>
        <w:spacing w:line="326" w:lineRule="exact"/>
        <w:ind w:left="8260"/>
        <w:jc w:val="left"/>
      </w:pPr>
    </w:p>
    <w:p w:rsidR="00122757" w:rsidRDefault="00EF4328">
      <w:pPr>
        <w:pStyle w:val="110"/>
        <w:shd w:val="clear" w:color="auto" w:fill="auto"/>
        <w:spacing w:line="326" w:lineRule="exact"/>
        <w:ind w:left="8260"/>
        <w:jc w:val="left"/>
      </w:pPr>
      <w:r>
        <w:lastRenderedPageBreak/>
        <w:t>Таблица № 10</w:t>
      </w:r>
      <w:bookmarkEnd w:id="17"/>
    </w:p>
    <w:p w:rsidR="00122757" w:rsidRDefault="00EF4328">
      <w:pPr>
        <w:pStyle w:val="50"/>
        <w:shd w:val="clear" w:color="auto" w:fill="auto"/>
        <w:spacing w:before="0" w:line="250" w:lineRule="exact"/>
        <w:ind w:left="240"/>
        <w:jc w:val="center"/>
      </w:pPr>
      <w:r>
        <w:t>НОРМАТИВЫ</w:t>
      </w:r>
    </w:p>
    <w:p w:rsidR="00122757" w:rsidRDefault="00EF4328">
      <w:pPr>
        <w:pStyle w:val="50"/>
        <w:shd w:val="clear" w:color="auto" w:fill="auto"/>
        <w:spacing w:before="0" w:after="190" w:line="250" w:lineRule="exact"/>
        <w:ind w:left="240"/>
        <w:jc w:val="center"/>
      </w:pPr>
      <w:r>
        <w:t>ОБЩЕЙ ФИЗИЧЕСКОЙ И СПЕЦИАЛЬНОЙ ФИЗИЧЕСКОЙ ПОДГОТОВКИ ДЛЯ ЗАЧИСЛЕНИЯ В ГРУППЫ НА ЭТАПЕ НАЧАЛЬНОЙ ПОДГОТОВКИ</w:t>
      </w:r>
    </w:p>
    <w:tbl>
      <w:tblPr>
        <w:tblW w:w="0" w:type="auto"/>
        <w:jc w:val="center"/>
        <w:tblLayout w:type="fixed"/>
        <w:tblCellMar>
          <w:left w:w="10" w:type="dxa"/>
          <w:right w:w="10" w:type="dxa"/>
        </w:tblCellMar>
        <w:tblLook w:val="04A0" w:firstRow="1" w:lastRow="0" w:firstColumn="1" w:lastColumn="0" w:noHBand="0" w:noVBand="1"/>
      </w:tblPr>
      <w:tblGrid>
        <w:gridCol w:w="4790"/>
        <w:gridCol w:w="5400"/>
      </w:tblGrid>
      <w:tr w:rsidR="00122757">
        <w:trPr>
          <w:trHeight w:val="293"/>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Развиваемое физическое качество</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Контрольные упражнения (тесты)</w:t>
            </w:r>
          </w:p>
        </w:tc>
      </w:tr>
      <w:tr w:rsidR="00122757">
        <w:trPr>
          <w:trHeight w:val="288"/>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Быстрота</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на 30 м (не более 5,8 с)</w:t>
            </w:r>
          </w:p>
        </w:tc>
      </w:tr>
      <w:tr w:rsidR="00122757">
        <w:trPr>
          <w:trHeight w:val="283"/>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60 м (не более 9,8 с)</w:t>
            </w:r>
          </w:p>
        </w:tc>
      </w:tr>
      <w:tr w:rsidR="00122757">
        <w:trPr>
          <w:trHeight w:val="288"/>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Координация</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Челночный бег 3 х 10 м (не более 7,8 с)</w:t>
            </w:r>
          </w:p>
        </w:tc>
      </w:tr>
      <w:tr w:rsidR="00122757">
        <w:trPr>
          <w:trHeight w:val="283"/>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Выносливость</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400 м (не более 1 мин. 23 с)</w:t>
            </w:r>
          </w:p>
        </w:tc>
      </w:tr>
      <w:tr w:rsidR="00122757">
        <w:trPr>
          <w:trHeight w:val="288"/>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800 м (не более 3 мин. 20 с)</w:t>
            </w:r>
          </w:p>
        </w:tc>
      </w:tr>
      <w:tr w:rsidR="00122757">
        <w:trPr>
          <w:trHeight w:val="288"/>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1500 м (не более 7 мин. 50 с)</w:t>
            </w:r>
          </w:p>
        </w:tc>
      </w:tr>
      <w:tr w:rsidR="00122757">
        <w:trPr>
          <w:trHeight w:val="283"/>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Сила</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Подтягивание на перекладине (не менее 2 раз)</w:t>
            </w:r>
          </w:p>
        </w:tc>
      </w:tr>
      <w:tr w:rsidR="00122757">
        <w:trPr>
          <w:trHeight w:val="288"/>
          <w:jc w:val="center"/>
        </w:trPr>
        <w:tc>
          <w:tcPr>
            <w:tcW w:w="4790" w:type="dxa"/>
            <w:tcBorders>
              <w:top w:val="single" w:sz="4" w:space="0" w:color="auto"/>
              <w:left w:val="single" w:sz="4" w:space="0" w:color="auto"/>
              <w:bottom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Вис на согнутых (угол до 90°) руках</w:t>
            </w:r>
          </w:p>
        </w:tc>
        <w:tc>
          <w:tcPr>
            <w:tcW w:w="5400" w:type="dxa"/>
            <w:tcBorders>
              <w:top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920"/>
            </w:pPr>
            <w:r>
              <w:t>(не менее 2 с)</w:t>
            </w:r>
          </w:p>
        </w:tc>
      </w:tr>
      <w:tr w:rsidR="00122757">
        <w:trPr>
          <w:trHeight w:val="283"/>
          <w:jc w:val="center"/>
        </w:trPr>
        <w:tc>
          <w:tcPr>
            <w:tcW w:w="4790" w:type="dxa"/>
            <w:tcBorders>
              <w:top w:val="single" w:sz="4" w:space="0" w:color="auto"/>
              <w:left w:val="single" w:sz="4" w:space="0" w:color="auto"/>
              <w:bottom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Сгибание и разгибание рук в упоре лежа</w:t>
            </w:r>
          </w:p>
        </w:tc>
        <w:tc>
          <w:tcPr>
            <w:tcW w:w="5400" w:type="dxa"/>
            <w:tcBorders>
              <w:top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40"/>
            </w:pPr>
            <w:r>
              <w:t>(не менее 15 раз)</w:t>
            </w:r>
          </w:p>
        </w:tc>
      </w:tr>
      <w:tr w:rsidR="00122757">
        <w:trPr>
          <w:trHeight w:val="288"/>
          <w:jc w:val="center"/>
        </w:trPr>
        <w:tc>
          <w:tcPr>
            <w:tcW w:w="4790" w:type="dxa"/>
            <w:tcBorders>
              <w:top w:val="single" w:sz="4" w:space="0" w:color="auto"/>
              <w:left w:val="single" w:sz="4" w:space="0" w:color="auto"/>
              <w:bottom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Бросок набивного мяча (3 кг) назад</w:t>
            </w:r>
          </w:p>
        </w:tc>
        <w:tc>
          <w:tcPr>
            <w:tcW w:w="5400" w:type="dxa"/>
            <w:tcBorders>
              <w:top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520"/>
            </w:pPr>
            <w:r>
              <w:t>(не менее 4,5 м)</w:t>
            </w:r>
          </w:p>
        </w:tc>
      </w:tr>
      <w:tr w:rsidR="00122757">
        <w:trPr>
          <w:trHeight w:val="326"/>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Бросок набивного мяча (3 кг) вперед из-за головы (не менее 3,5 м)</w:t>
            </w:r>
          </w:p>
        </w:tc>
      </w:tr>
    </w:tbl>
    <w:p w:rsidR="00122757" w:rsidRDefault="00122757">
      <w:pPr>
        <w:rPr>
          <w:sz w:val="2"/>
          <w:szCs w:val="2"/>
        </w:rPr>
      </w:pPr>
    </w:p>
    <w:p w:rsidR="00122757" w:rsidRDefault="00EF4328">
      <w:pPr>
        <w:pStyle w:val="50"/>
        <w:shd w:val="clear" w:color="auto" w:fill="auto"/>
        <w:spacing w:before="194" w:line="250" w:lineRule="exact"/>
        <w:ind w:left="240"/>
        <w:jc w:val="center"/>
      </w:pPr>
      <w:r>
        <w:t>НОРМАТИВЫ</w:t>
      </w:r>
    </w:p>
    <w:p w:rsidR="00122757" w:rsidRDefault="00EF4328">
      <w:pPr>
        <w:pStyle w:val="50"/>
        <w:shd w:val="clear" w:color="auto" w:fill="auto"/>
        <w:spacing w:before="0" w:after="190" w:line="250" w:lineRule="exact"/>
        <w:ind w:left="240"/>
        <w:jc w:val="center"/>
      </w:pPr>
      <w:r>
        <w:t>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jc w:val="center"/>
        <w:tblLayout w:type="fixed"/>
        <w:tblCellMar>
          <w:left w:w="10" w:type="dxa"/>
          <w:right w:w="10" w:type="dxa"/>
        </w:tblCellMar>
        <w:tblLook w:val="04A0" w:firstRow="1" w:lastRow="0" w:firstColumn="1" w:lastColumn="0" w:noHBand="0" w:noVBand="1"/>
      </w:tblPr>
      <w:tblGrid>
        <w:gridCol w:w="2664"/>
        <w:gridCol w:w="7526"/>
      </w:tblGrid>
      <w:tr w:rsidR="00122757">
        <w:trPr>
          <w:trHeight w:val="566"/>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8" w:lineRule="exact"/>
              <w:ind w:left="120"/>
            </w:pPr>
            <w:r>
              <w:t>Развиваемое физическое качество</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Контрольные упражнения (тесты)</w:t>
            </w:r>
          </w:p>
        </w:tc>
      </w:tr>
      <w:tr w:rsidR="00122757">
        <w:trPr>
          <w:trHeight w:val="288"/>
          <w:jc w:val="center"/>
        </w:trPr>
        <w:tc>
          <w:tcPr>
            <w:tcW w:w="2664"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Быстрота</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на 30 м (не более 5,6 с)</w:t>
            </w:r>
          </w:p>
        </w:tc>
      </w:tr>
      <w:tr w:rsidR="00122757">
        <w:trPr>
          <w:trHeight w:val="283"/>
          <w:jc w:val="center"/>
        </w:trPr>
        <w:tc>
          <w:tcPr>
            <w:tcW w:w="2664"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60 м (не более 9,6 с)</w:t>
            </w:r>
          </w:p>
        </w:tc>
      </w:tr>
      <w:tr w:rsidR="00122757">
        <w:trPr>
          <w:trHeight w:val="288"/>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83"/>
          <w:jc w:val="center"/>
        </w:trPr>
        <w:tc>
          <w:tcPr>
            <w:tcW w:w="266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Координация</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Челночный бег 3 х 10 м (не более 7,6 с)</w:t>
            </w:r>
          </w:p>
        </w:tc>
      </w:tr>
      <w:tr w:rsidR="00122757">
        <w:trPr>
          <w:trHeight w:val="288"/>
          <w:jc w:val="center"/>
        </w:trPr>
        <w:tc>
          <w:tcPr>
            <w:tcW w:w="2664"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Выносливость</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400 м (не более 1 мин. 21 с)</w:t>
            </w:r>
          </w:p>
        </w:tc>
      </w:tr>
      <w:tr w:rsidR="00122757">
        <w:trPr>
          <w:trHeight w:val="283"/>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800 м (не более 3 мин. 10 с)</w:t>
            </w:r>
          </w:p>
        </w:tc>
      </w:tr>
      <w:tr w:rsidR="00122757">
        <w:trPr>
          <w:trHeight w:val="288"/>
          <w:jc w:val="center"/>
        </w:trPr>
        <w:tc>
          <w:tcPr>
            <w:tcW w:w="2664"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Бег 1500 м (не более 7 мин. 40 с)</w:t>
            </w:r>
          </w:p>
        </w:tc>
      </w:tr>
      <w:tr w:rsidR="00122757">
        <w:trPr>
          <w:trHeight w:val="288"/>
          <w:jc w:val="center"/>
        </w:trPr>
        <w:tc>
          <w:tcPr>
            <w:tcW w:w="2664"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Сила</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Подтягивание на перекладине (не менее 4 раз)</w:t>
            </w:r>
          </w:p>
        </w:tc>
      </w:tr>
      <w:tr w:rsidR="00122757">
        <w:trPr>
          <w:trHeight w:val="283"/>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Сгибание рук в упоре на брусьях (не менее 16 раз)</w:t>
            </w:r>
          </w:p>
        </w:tc>
      </w:tr>
      <w:tr w:rsidR="00122757">
        <w:trPr>
          <w:trHeight w:val="288"/>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Сгибание и разгибание рук в упоре лежа (не менее 20 раз)</w:t>
            </w:r>
          </w:p>
        </w:tc>
      </w:tr>
      <w:tr w:rsidR="00122757">
        <w:trPr>
          <w:trHeight w:val="283"/>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Бросок набивного мяча (3 кг) назад (не менее 6 м)</w:t>
            </w:r>
          </w:p>
        </w:tc>
      </w:tr>
      <w:tr w:rsidR="00122757">
        <w:trPr>
          <w:trHeight w:val="288"/>
          <w:jc w:val="center"/>
        </w:trPr>
        <w:tc>
          <w:tcPr>
            <w:tcW w:w="2664"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Бросок набивного мяча (3 кг) вперед из-за головы (не менее 5,2 м)</w:t>
            </w:r>
          </w:p>
        </w:tc>
      </w:tr>
      <w:tr w:rsidR="00122757">
        <w:trPr>
          <w:trHeight w:val="562"/>
          <w:jc w:val="center"/>
        </w:trPr>
        <w:tc>
          <w:tcPr>
            <w:tcW w:w="2664" w:type="dxa"/>
            <w:vMerge w:val="restart"/>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Силовая выносливость</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8" w:lineRule="exact"/>
              <w:ind w:left="120"/>
            </w:pPr>
            <w:r>
              <w:t>Подъем ног до хвата руками в висе на гимнастической стенке (не менее 2 раз)</w:t>
            </w:r>
          </w:p>
        </w:tc>
      </w:tr>
      <w:tr w:rsidR="00122757">
        <w:trPr>
          <w:trHeight w:val="288"/>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Прыжок в длину с места (не менее 160 см)</w:t>
            </w:r>
          </w:p>
        </w:tc>
      </w:tr>
      <w:tr w:rsidR="00122757">
        <w:trPr>
          <w:trHeight w:val="283"/>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Прыжок в высоту с места (не менее 40 см)</w:t>
            </w:r>
          </w:p>
        </w:tc>
      </w:tr>
      <w:tr w:rsidR="00122757">
        <w:trPr>
          <w:trHeight w:val="288"/>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Тройной прыжок с места (не менее 5 м)</w:t>
            </w:r>
          </w:p>
        </w:tc>
      </w:tr>
      <w:tr w:rsidR="00122757">
        <w:trPr>
          <w:trHeight w:val="283"/>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Подтягивание на перекладине за 20 с (не менее 4 раз)</w:t>
            </w:r>
          </w:p>
        </w:tc>
      </w:tr>
      <w:tr w:rsidR="00122757">
        <w:trPr>
          <w:trHeight w:val="288"/>
          <w:jc w:val="center"/>
        </w:trPr>
        <w:tc>
          <w:tcPr>
            <w:tcW w:w="266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Сгибание и разгибание рук в упоре лежа за 20 с (не менее 10 раз)</w:t>
            </w:r>
          </w:p>
        </w:tc>
      </w:tr>
      <w:tr w:rsidR="00122757">
        <w:trPr>
          <w:trHeight w:val="298"/>
          <w:jc w:val="center"/>
        </w:trPr>
        <w:tc>
          <w:tcPr>
            <w:tcW w:w="2664"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Подъем туловища, лежа на спине за 20 с (не менее 6 раз)</w:t>
            </w: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664"/>
        <w:gridCol w:w="7526"/>
      </w:tblGrid>
      <w:tr w:rsidR="00122757">
        <w:trPr>
          <w:trHeight w:val="317"/>
          <w:jc w:val="center"/>
        </w:trPr>
        <w:tc>
          <w:tcPr>
            <w:tcW w:w="266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lastRenderedPageBreak/>
              <w:t>Техническое</w:t>
            </w:r>
          </w:p>
        </w:tc>
        <w:tc>
          <w:tcPr>
            <w:tcW w:w="752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Обязательная техническая программа</w:t>
            </w:r>
          </w:p>
        </w:tc>
      </w:tr>
      <w:tr w:rsidR="00122757">
        <w:trPr>
          <w:trHeight w:val="259"/>
          <w:jc w:val="center"/>
        </w:trPr>
        <w:tc>
          <w:tcPr>
            <w:tcW w:w="2664"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мастерство</w:t>
            </w:r>
          </w:p>
        </w:tc>
        <w:tc>
          <w:tcPr>
            <w:tcW w:w="752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7F4B67" w:rsidRDefault="007F4B67">
      <w:pPr>
        <w:pStyle w:val="57"/>
        <w:framePr w:wrap="notBeside" w:vAnchor="text" w:hAnchor="text" w:xAlign="center" w:y="1"/>
        <w:shd w:val="clear" w:color="auto" w:fill="auto"/>
        <w:spacing w:line="259" w:lineRule="exact"/>
        <w:jc w:val="center"/>
      </w:pPr>
    </w:p>
    <w:p w:rsidR="00122757" w:rsidRDefault="00EF4328">
      <w:pPr>
        <w:pStyle w:val="57"/>
        <w:framePr w:wrap="notBeside" w:vAnchor="text" w:hAnchor="text" w:xAlign="center" w:y="1"/>
        <w:shd w:val="clear" w:color="auto" w:fill="auto"/>
        <w:spacing w:line="259" w:lineRule="exact"/>
        <w:jc w:val="center"/>
      </w:pPr>
      <w:r>
        <w:t>НОРМАТИВЫ</w:t>
      </w:r>
    </w:p>
    <w:p w:rsidR="00122757" w:rsidRDefault="00EF4328">
      <w:pPr>
        <w:pStyle w:val="57"/>
        <w:framePr w:wrap="notBeside" w:vAnchor="text" w:hAnchor="text" w:xAlign="center" w:y="1"/>
        <w:shd w:val="clear" w:color="auto" w:fill="auto"/>
        <w:spacing w:line="259" w:lineRule="exact"/>
        <w:jc w:val="center"/>
      </w:pPr>
      <w:r>
        <w:t>ОБЩЕЙ ФИЗИЧЕСКОЙ И СПЕЦИАЛЬНОЙ ФИЗИЧЕСКОЙ ПОДГОТОВКИ</w:t>
      </w:r>
    </w:p>
    <w:p w:rsidR="00122757" w:rsidRDefault="00EF4328">
      <w:pPr>
        <w:pStyle w:val="57"/>
        <w:framePr w:wrap="notBeside" w:vAnchor="text" w:hAnchor="text" w:xAlign="center" w:y="1"/>
        <w:shd w:val="clear" w:color="auto" w:fill="auto"/>
        <w:spacing w:line="259" w:lineRule="exact"/>
        <w:jc w:val="center"/>
      </w:pPr>
      <w:r>
        <w:t>ДЛЯ ЗАЧИСЛЕНИЯ В ГРУППЫ НА ЭТАПЕ СОВЕРШЕНСТВОВАНИЯ СПОРТИВНОГО МАСТЕРСТВА</w:t>
      </w:r>
    </w:p>
    <w:p w:rsidR="00122757" w:rsidRDefault="00122757">
      <w:pPr>
        <w:rPr>
          <w:sz w:val="2"/>
          <w:szCs w:val="2"/>
        </w:rPr>
      </w:pPr>
    </w:p>
    <w:p w:rsidR="00122757" w:rsidRDefault="00122757">
      <w:pPr>
        <w:spacing w:line="240" w:lineRule="exact"/>
      </w:pPr>
    </w:p>
    <w:tbl>
      <w:tblPr>
        <w:tblW w:w="0" w:type="auto"/>
        <w:jc w:val="center"/>
        <w:tblLayout w:type="fixed"/>
        <w:tblCellMar>
          <w:left w:w="10" w:type="dxa"/>
          <w:right w:w="10" w:type="dxa"/>
        </w:tblCellMar>
        <w:tblLook w:val="04A0" w:firstRow="1" w:lastRow="0" w:firstColumn="1" w:lastColumn="0" w:noHBand="0" w:noVBand="1"/>
      </w:tblPr>
      <w:tblGrid>
        <w:gridCol w:w="4368"/>
        <w:gridCol w:w="5822"/>
      </w:tblGrid>
      <w:tr w:rsidR="00122757">
        <w:trPr>
          <w:trHeight w:val="336"/>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Развиваемое физическое качество</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Контрольные упражнения (тесты)</w:t>
            </w:r>
          </w:p>
        </w:tc>
      </w:tr>
      <w:tr w:rsidR="00122757">
        <w:trPr>
          <w:trHeight w:val="331"/>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Быстрота</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на 30 м (не более 5,4 с)</w:t>
            </w:r>
          </w:p>
        </w:tc>
      </w:tr>
      <w:tr w:rsidR="00122757">
        <w:trPr>
          <w:trHeight w:val="331"/>
          <w:jc w:val="center"/>
        </w:trPr>
        <w:tc>
          <w:tcPr>
            <w:tcW w:w="4368"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Координация</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60 м (не более 9,4 с)</w:t>
            </w:r>
          </w:p>
        </w:tc>
      </w:tr>
      <w:tr w:rsidR="00122757">
        <w:trPr>
          <w:trHeight w:val="331"/>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100 м (не более 14,4</w:t>
            </w:r>
          </w:p>
        </w:tc>
      </w:tr>
      <w:tr w:rsidR="00122757">
        <w:trPr>
          <w:trHeight w:val="662"/>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Челночный бег 3 х 10 м (не более 7,6 с)</w:t>
            </w:r>
          </w:p>
        </w:tc>
      </w:tr>
      <w:tr w:rsidR="00122757">
        <w:trPr>
          <w:trHeight w:val="653"/>
          <w:jc w:val="center"/>
        </w:trPr>
        <w:tc>
          <w:tcPr>
            <w:tcW w:w="4368"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Максимальный поворот в выпрыгивании не менее 390 град</w:t>
            </w:r>
          </w:p>
        </w:tc>
      </w:tr>
      <w:tr w:rsidR="00122757">
        <w:trPr>
          <w:trHeight w:val="336"/>
          <w:jc w:val="center"/>
        </w:trPr>
        <w:tc>
          <w:tcPr>
            <w:tcW w:w="4368"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Выносливость</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400 м (не более 1 мин. 16 с)</w:t>
            </w:r>
          </w:p>
        </w:tc>
      </w:tr>
      <w:tr w:rsidR="00122757">
        <w:trPr>
          <w:trHeight w:val="331"/>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800 м (не более 2 мин. 48 с)</w:t>
            </w:r>
          </w:p>
        </w:tc>
      </w:tr>
      <w:tr w:rsidR="00122757">
        <w:trPr>
          <w:trHeight w:val="331"/>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1500 м (не более 7 мин. 00 с)</w:t>
            </w:r>
          </w:p>
        </w:tc>
      </w:tr>
      <w:tr w:rsidR="00122757">
        <w:trPr>
          <w:trHeight w:val="331"/>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на 2000 м (не более 10 мин.)</w:t>
            </w:r>
          </w:p>
        </w:tc>
      </w:tr>
      <w:tr w:rsidR="00122757">
        <w:trPr>
          <w:trHeight w:val="653"/>
          <w:jc w:val="center"/>
        </w:trPr>
        <w:tc>
          <w:tcPr>
            <w:tcW w:w="4368"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Бег 2 х 800 м, 1 мин. отдыха (не более 5 мин. 48 с)</w:t>
            </w:r>
          </w:p>
        </w:tc>
      </w:tr>
      <w:tr w:rsidR="00122757">
        <w:trPr>
          <w:trHeight w:val="331"/>
          <w:jc w:val="center"/>
        </w:trPr>
        <w:tc>
          <w:tcPr>
            <w:tcW w:w="4368"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Сила</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Подтягивание на перекладине (не менее 6 раз)</w:t>
            </w:r>
          </w:p>
        </w:tc>
      </w:tr>
      <w:tr w:rsidR="00122757">
        <w:trPr>
          <w:trHeight w:val="658"/>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Сгибание рук в упоре на брусьях (не менее 20 раз)</w:t>
            </w:r>
          </w:p>
        </w:tc>
      </w:tr>
      <w:tr w:rsidR="00122757">
        <w:trPr>
          <w:trHeight w:val="653"/>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Сгибание и разгибание рук в упоре лежа (не менее 40 раз)</w:t>
            </w:r>
          </w:p>
        </w:tc>
      </w:tr>
      <w:tr w:rsidR="00122757">
        <w:trPr>
          <w:trHeight w:val="653"/>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Бросок набивного мяча (3 кг) назад (не менее 7 м)</w:t>
            </w:r>
          </w:p>
        </w:tc>
      </w:tr>
      <w:tr w:rsidR="00122757">
        <w:trPr>
          <w:trHeight w:val="653"/>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Бросок набивного мяча (3 кг) вперед из-за головы (не менее 6,3 м)</w:t>
            </w:r>
          </w:p>
        </w:tc>
      </w:tr>
      <w:tr w:rsidR="00122757">
        <w:trPr>
          <w:trHeight w:val="331"/>
          <w:jc w:val="center"/>
        </w:trPr>
        <w:tc>
          <w:tcPr>
            <w:tcW w:w="4368"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Подтягивание на перекладине (не менее 6 раз)</w:t>
            </w:r>
          </w:p>
        </w:tc>
      </w:tr>
      <w:tr w:rsidR="00122757">
        <w:trPr>
          <w:trHeight w:val="658"/>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Силовая выносливость</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Подъем ног до хвата руками в висе на гимнастической стенке (не менее 2 раз)</w:t>
            </w:r>
          </w:p>
        </w:tc>
      </w:tr>
      <w:tr w:rsidR="00122757">
        <w:trPr>
          <w:trHeight w:val="331"/>
          <w:jc w:val="center"/>
        </w:trPr>
        <w:tc>
          <w:tcPr>
            <w:tcW w:w="4368"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Скоростно-силовые качества</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Прыжок в длину с места (не менее 180 см)</w:t>
            </w:r>
          </w:p>
        </w:tc>
      </w:tr>
      <w:tr w:rsidR="00122757">
        <w:trPr>
          <w:trHeight w:val="331"/>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Прыжок в высоту с места (не менее 47 см)</w:t>
            </w:r>
          </w:p>
        </w:tc>
      </w:tr>
      <w:tr w:rsidR="00122757">
        <w:trPr>
          <w:trHeight w:val="331"/>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Тройной прыжок с места (не менее 6 м)</w:t>
            </w:r>
          </w:p>
        </w:tc>
      </w:tr>
      <w:tr w:rsidR="00122757">
        <w:trPr>
          <w:trHeight w:val="653"/>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Подтягивание на перекладине за 20 с (не менее 5 раз)</w:t>
            </w:r>
          </w:p>
        </w:tc>
      </w:tr>
      <w:tr w:rsidR="00122757">
        <w:trPr>
          <w:trHeight w:val="658"/>
          <w:jc w:val="center"/>
        </w:trPr>
        <w:tc>
          <w:tcPr>
            <w:tcW w:w="4368"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Сгибание и разгибание рук в упоре лежа за 20 с (не менее 14 раз)</w:t>
            </w:r>
          </w:p>
        </w:tc>
      </w:tr>
      <w:tr w:rsidR="00122757">
        <w:trPr>
          <w:trHeight w:val="653"/>
          <w:jc w:val="center"/>
        </w:trPr>
        <w:tc>
          <w:tcPr>
            <w:tcW w:w="4368"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Подъем туловища, лежа на спине за 20 с (не менее 9 раз)</w:t>
            </w:r>
          </w:p>
        </w:tc>
      </w:tr>
      <w:tr w:rsidR="00122757">
        <w:trPr>
          <w:trHeight w:val="341"/>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Техническое мастерство</w:t>
            </w:r>
          </w:p>
        </w:tc>
        <w:tc>
          <w:tcPr>
            <w:tcW w:w="58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Обязательная техническая программа</w:t>
            </w:r>
          </w:p>
        </w:tc>
      </w:tr>
    </w:tbl>
    <w:p w:rsidR="00122757" w:rsidRDefault="00EF4328">
      <w:pPr>
        <w:rPr>
          <w:sz w:val="2"/>
          <w:szCs w:val="2"/>
        </w:rPr>
      </w:pPr>
      <w:r>
        <w:lastRenderedPageBreak/>
        <w:br w:type="page"/>
      </w:r>
    </w:p>
    <w:p w:rsidR="00122757" w:rsidRDefault="00EF4328">
      <w:pPr>
        <w:pStyle w:val="23"/>
        <w:framePr w:h="260" w:wrap="around" w:vAnchor="text" w:hAnchor="margin" w:x="4310" w:y="-15"/>
        <w:shd w:val="clear" w:color="auto" w:fill="auto"/>
        <w:spacing w:after="0" w:line="260" w:lineRule="exact"/>
        <w:ind w:left="100" w:firstLine="0"/>
        <w:jc w:val="left"/>
      </w:pPr>
      <w:r>
        <w:lastRenderedPageBreak/>
        <w:t>КМС</w:t>
      </w:r>
    </w:p>
    <w:p w:rsidR="00122757" w:rsidRDefault="00EF4328">
      <w:pPr>
        <w:pStyle w:val="23"/>
        <w:shd w:val="clear" w:color="auto" w:fill="auto"/>
        <w:spacing w:after="548" w:line="260" w:lineRule="exact"/>
        <w:ind w:firstLine="0"/>
        <w:jc w:val="left"/>
      </w:pPr>
      <w:r>
        <w:t>Спортивный разряд</w:t>
      </w:r>
    </w:p>
    <w:p w:rsidR="00122757" w:rsidRDefault="00EF4328">
      <w:pPr>
        <w:pStyle w:val="57"/>
        <w:framePr w:wrap="notBeside" w:vAnchor="text" w:hAnchor="text" w:xAlign="center" w:y="1"/>
        <w:shd w:val="clear" w:color="auto" w:fill="auto"/>
        <w:jc w:val="center"/>
      </w:pPr>
      <w:r>
        <w:t>НОРМАТИВЫ</w:t>
      </w:r>
    </w:p>
    <w:p w:rsidR="00122757" w:rsidRDefault="00EF4328">
      <w:pPr>
        <w:pStyle w:val="57"/>
        <w:framePr w:wrap="notBeside" w:vAnchor="text" w:hAnchor="text" w:xAlign="center" w:y="1"/>
        <w:shd w:val="clear" w:color="auto" w:fill="auto"/>
        <w:jc w:val="center"/>
      </w:pPr>
      <w:r>
        <w:t>ОБЩЕЙ ФИЗИЧЕСКОЙ И СПЕЦИАЛЬНОЙ ФИЗИЧЕСКОЙ ПОДГОТОВКИ</w:t>
      </w:r>
    </w:p>
    <w:p w:rsidR="00122757" w:rsidRDefault="00EF4328">
      <w:pPr>
        <w:pStyle w:val="57"/>
        <w:framePr w:wrap="notBeside" w:vAnchor="text" w:hAnchor="text" w:xAlign="center" w:y="1"/>
        <w:shd w:val="clear" w:color="auto" w:fill="auto"/>
        <w:jc w:val="center"/>
      </w:pPr>
      <w:r>
        <w:t>ДЛЯ ЗАЧИСЛЕНИЯ В ГРУППЫ</w:t>
      </w:r>
    </w:p>
    <w:p w:rsidR="00122757" w:rsidRDefault="00EF4328">
      <w:pPr>
        <w:pStyle w:val="57"/>
        <w:framePr w:wrap="notBeside" w:vAnchor="text" w:hAnchor="text" w:xAlign="center" w:y="1"/>
        <w:shd w:val="clear" w:color="auto" w:fill="auto"/>
        <w:jc w:val="center"/>
      </w:pPr>
      <w:r>
        <w:t>НА ЭТАПЕ ВЫСШЕГО СПОРТИВНОГО МАСТЕРСТВА</w:t>
      </w:r>
    </w:p>
    <w:tbl>
      <w:tblPr>
        <w:tblW w:w="0" w:type="auto"/>
        <w:jc w:val="center"/>
        <w:tblLayout w:type="fixed"/>
        <w:tblCellMar>
          <w:left w:w="10" w:type="dxa"/>
          <w:right w:w="10" w:type="dxa"/>
        </w:tblCellMar>
        <w:tblLook w:val="04A0" w:firstRow="1" w:lastRow="0" w:firstColumn="1" w:lastColumn="0" w:noHBand="0" w:noVBand="1"/>
      </w:tblPr>
      <w:tblGrid>
        <w:gridCol w:w="3235"/>
        <w:gridCol w:w="6955"/>
      </w:tblGrid>
      <w:tr w:rsidR="00122757">
        <w:trPr>
          <w:trHeight w:val="658"/>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Развиваемое физическое качество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Контрольные упражнения (тесты)</w:t>
            </w:r>
          </w:p>
        </w:tc>
      </w:tr>
      <w:tr w:rsidR="00122757">
        <w:trPr>
          <w:trHeight w:val="331"/>
          <w:jc w:val="center"/>
        </w:trPr>
        <w:tc>
          <w:tcPr>
            <w:tcW w:w="3235"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Быстрота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на 30 м (не более 5,2 с)</w:t>
            </w:r>
          </w:p>
        </w:tc>
      </w:tr>
      <w:tr w:rsidR="00122757">
        <w:trPr>
          <w:trHeight w:val="331"/>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60 м (не более 8,8 с)</w:t>
            </w:r>
          </w:p>
        </w:tc>
      </w:tr>
      <w:tr w:rsidR="00122757">
        <w:trPr>
          <w:trHeight w:val="331"/>
          <w:jc w:val="center"/>
        </w:trPr>
        <w:tc>
          <w:tcPr>
            <w:tcW w:w="3235"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100 м (не более 13,8 с)</w:t>
            </w:r>
          </w:p>
        </w:tc>
      </w:tr>
      <w:tr w:rsidR="00122757">
        <w:trPr>
          <w:trHeight w:val="979"/>
          <w:jc w:val="center"/>
        </w:trPr>
        <w:tc>
          <w:tcPr>
            <w:tcW w:w="3235"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Координация</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Челночный бег 3 х 10 м (не более 7,1 с)</w:t>
            </w:r>
          </w:p>
        </w:tc>
      </w:tr>
      <w:tr w:rsidR="00122757">
        <w:trPr>
          <w:trHeight w:val="653"/>
          <w:jc w:val="center"/>
        </w:trPr>
        <w:tc>
          <w:tcPr>
            <w:tcW w:w="3235"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Максимальный поворот в выпрыгивании не менее 450 град</w:t>
            </w:r>
          </w:p>
        </w:tc>
      </w:tr>
      <w:tr w:rsidR="00122757">
        <w:trPr>
          <w:trHeight w:val="331"/>
          <w:jc w:val="center"/>
        </w:trPr>
        <w:tc>
          <w:tcPr>
            <w:tcW w:w="3235"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Выносливость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400 м (не более 1 мин. 14 с)</w:t>
            </w:r>
          </w:p>
        </w:tc>
      </w:tr>
      <w:tr w:rsidR="00122757">
        <w:trPr>
          <w:trHeight w:val="331"/>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800 м (не более 2 мин. 44 с)</w:t>
            </w:r>
          </w:p>
        </w:tc>
      </w:tr>
      <w:tr w:rsidR="00122757">
        <w:trPr>
          <w:trHeight w:val="331"/>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1500 м (не более 6 мин. 20 с)</w:t>
            </w:r>
          </w:p>
        </w:tc>
      </w:tr>
      <w:tr w:rsidR="00122757">
        <w:trPr>
          <w:trHeight w:val="336"/>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на 2000 м (не более 10 мин.)</w:t>
            </w:r>
          </w:p>
        </w:tc>
      </w:tr>
      <w:tr w:rsidR="00122757">
        <w:trPr>
          <w:trHeight w:val="331"/>
          <w:jc w:val="center"/>
        </w:trPr>
        <w:tc>
          <w:tcPr>
            <w:tcW w:w="3235"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Бег 2 х 800 м, 1 мин. отдыха (не более 5 мин. 32 с)</w:t>
            </w:r>
          </w:p>
        </w:tc>
      </w:tr>
      <w:tr w:rsidR="00122757">
        <w:trPr>
          <w:trHeight w:val="331"/>
          <w:jc w:val="center"/>
        </w:trPr>
        <w:tc>
          <w:tcPr>
            <w:tcW w:w="3235"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Сила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Подтягивание на перекладине (не менее 8 раз)</w:t>
            </w:r>
          </w:p>
        </w:tc>
      </w:tr>
      <w:tr w:rsidR="00122757">
        <w:trPr>
          <w:trHeight w:val="331"/>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Сгибание рук в упоре на брусьях (не менее 27 раз)</w:t>
            </w:r>
          </w:p>
        </w:tc>
      </w:tr>
      <w:tr w:rsidR="00122757">
        <w:trPr>
          <w:trHeight w:val="653"/>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Сгибание и разгибание рук в упоре лежа (не менее 48 раз)</w:t>
            </w:r>
          </w:p>
        </w:tc>
      </w:tr>
      <w:tr w:rsidR="00122757">
        <w:trPr>
          <w:trHeight w:val="336"/>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Бросок набивного мяча (3 кг) назад (не менее 9 м)</w:t>
            </w:r>
          </w:p>
        </w:tc>
      </w:tr>
      <w:tr w:rsidR="00122757">
        <w:trPr>
          <w:trHeight w:val="653"/>
          <w:jc w:val="center"/>
        </w:trPr>
        <w:tc>
          <w:tcPr>
            <w:tcW w:w="3235"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Бросок набивного мяча (3 кг) вперед из-за головы (не менее 8 м)</w:t>
            </w:r>
          </w:p>
        </w:tc>
      </w:tr>
      <w:tr w:rsidR="00122757">
        <w:trPr>
          <w:trHeight w:val="653"/>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Силовая выносливость</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Подъем ног до хвата руками в висе на гимнастической стенке (не менее 6 раз)</w:t>
            </w:r>
          </w:p>
        </w:tc>
      </w:tr>
      <w:tr w:rsidR="00122757">
        <w:trPr>
          <w:trHeight w:val="331"/>
          <w:jc w:val="center"/>
        </w:trPr>
        <w:tc>
          <w:tcPr>
            <w:tcW w:w="3235"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Скоростно-силовые качества</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Прыжок в длину с места (не менее 200 см)</w:t>
            </w:r>
          </w:p>
        </w:tc>
      </w:tr>
      <w:tr w:rsidR="00122757">
        <w:trPr>
          <w:trHeight w:val="331"/>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Прыжок в высоту с места (не менее 52 см)</w:t>
            </w:r>
          </w:p>
        </w:tc>
      </w:tr>
      <w:tr w:rsidR="00122757">
        <w:trPr>
          <w:trHeight w:val="331"/>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Тройной прыжок с места (не менее 6,2 м)</w:t>
            </w:r>
          </w:p>
        </w:tc>
      </w:tr>
      <w:tr w:rsidR="00122757">
        <w:trPr>
          <w:trHeight w:val="336"/>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Подтягивание на перекладине за 20 с (не менее 8 раз)</w:t>
            </w:r>
          </w:p>
        </w:tc>
      </w:tr>
      <w:tr w:rsidR="00122757">
        <w:trPr>
          <w:trHeight w:val="653"/>
          <w:jc w:val="center"/>
        </w:trPr>
        <w:tc>
          <w:tcPr>
            <w:tcW w:w="3235"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120" w:firstLine="0"/>
              <w:jc w:val="left"/>
            </w:pPr>
            <w:r>
              <w:t>Сгибание и разгибание рук в упоре лежа за 20 с (не менее 18 раз)</w:t>
            </w:r>
          </w:p>
        </w:tc>
      </w:tr>
      <w:tr w:rsidR="00122757">
        <w:trPr>
          <w:trHeight w:val="653"/>
          <w:jc w:val="center"/>
        </w:trPr>
        <w:tc>
          <w:tcPr>
            <w:tcW w:w="3235"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120" w:firstLine="0"/>
              <w:jc w:val="left"/>
            </w:pPr>
            <w:r>
              <w:t>Подъем туловища, лежа на спине за 20 с (не менее 11 раз)</w:t>
            </w:r>
          </w:p>
        </w:tc>
      </w:tr>
      <w:tr w:rsidR="00122757">
        <w:trPr>
          <w:trHeight w:val="653"/>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Техническое мастерство</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Обязательная техническая программа</w:t>
            </w:r>
          </w:p>
        </w:tc>
      </w:tr>
      <w:tr w:rsidR="00122757">
        <w:trPr>
          <w:trHeight w:val="346"/>
          <w:jc w:val="center"/>
        </w:trPr>
        <w:tc>
          <w:tcPr>
            <w:tcW w:w="323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Спортивный разряд</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Мастер спорта России,</w:t>
            </w:r>
          </w:p>
        </w:tc>
      </w:tr>
    </w:tbl>
    <w:p w:rsidR="00122757" w:rsidRDefault="00EF4328">
      <w:pPr>
        <w:rPr>
          <w:sz w:val="2"/>
          <w:szCs w:val="2"/>
        </w:rPr>
      </w:pPr>
      <w:r>
        <w:br w:type="page"/>
      </w:r>
    </w:p>
    <w:p w:rsidR="00122757" w:rsidRDefault="00EF4328">
      <w:pPr>
        <w:pStyle w:val="23"/>
        <w:shd w:val="clear" w:color="auto" w:fill="auto"/>
        <w:spacing w:after="603" w:line="260" w:lineRule="exact"/>
        <w:ind w:left="3240" w:firstLine="0"/>
        <w:jc w:val="left"/>
      </w:pPr>
      <w:r>
        <w:lastRenderedPageBreak/>
        <w:t>Мастер спорта России международного класса</w:t>
      </w:r>
    </w:p>
    <w:p w:rsidR="00122757" w:rsidRDefault="00EF4328">
      <w:pPr>
        <w:pStyle w:val="54"/>
        <w:keepNext/>
        <w:keepLines/>
        <w:shd w:val="clear" w:color="auto" w:fill="auto"/>
        <w:spacing w:after="0" w:line="322" w:lineRule="exact"/>
        <w:ind w:left="1760"/>
      </w:pPr>
      <w:bookmarkStart w:id="18" w:name="bookmark22"/>
      <w:r>
        <w:t>6. МАТЕРИАЛЬНО-ТЕХНИЧЕСКОЕ ОБЕСПЕЧЕНИЕ</w:t>
      </w:r>
      <w:bookmarkEnd w:id="18"/>
    </w:p>
    <w:p w:rsidR="00122757" w:rsidRDefault="00EF4328">
      <w:pPr>
        <w:pStyle w:val="23"/>
        <w:shd w:val="clear" w:color="auto" w:fill="auto"/>
        <w:spacing w:after="0" w:line="322" w:lineRule="exact"/>
        <w:ind w:left="20" w:right="160" w:firstLine="720"/>
      </w:pPr>
      <w:r>
        <w:t>Требования к материально-технической базе для осуществления спортивной подготовки:</w:t>
      </w:r>
    </w:p>
    <w:p w:rsidR="00122757" w:rsidRDefault="00EF4328">
      <w:pPr>
        <w:pStyle w:val="23"/>
        <w:numPr>
          <w:ilvl w:val="0"/>
          <w:numId w:val="7"/>
        </w:numPr>
        <w:shd w:val="clear" w:color="auto" w:fill="auto"/>
        <w:tabs>
          <w:tab w:val="left" w:pos="894"/>
        </w:tabs>
        <w:spacing w:after="0" w:line="322" w:lineRule="exact"/>
        <w:ind w:left="20" w:firstLine="720"/>
      </w:pPr>
      <w:r>
        <w:t>наличие борцовского зала;</w:t>
      </w:r>
    </w:p>
    <w:p w:rsidR="00122757" w:rsidRDefault="00EF4328">
      <w:pPr>
        <w:pStyle w:val="23"/>
        <w:numPr>
          <w:ilvl w:val="0"/>
          <w:numId w:val="7"/>
        </w:numPr>
        <w:shd w:val="clear" w:color="auto" w:fill="auto"/>
        <w:tabs>
          <w:tab w:val="left" w:pos="894"/>
        </w:tabs>
        <w:spacing w:after="0" w:line="322" w:lineRule="exact"/>
        <w:ind w:left="20" w:firstLine="720"/>
      </w:pPr>
      <w:r>
        <w:t>наличие тренажеров;</w:t>
      </w:r>
    </w:p>
    <w:p w:rsidR="00122757" w:rsidRDefault="00EF4328">
      <w:pPr>
        <w:pStyle w:val="23"/>
        <w:numPr>
          <w:ilvl w:val="0"/>
          <w:numId w:val="7"/>
        </w:numPr>
        <w:shd w:val="clear" w:color="auto" w:fill="auto"/>
        <w:tabs>
          <w:tab w:val="left" w:pos="894"/>
        </w:tabs>
        <w:spacing w:after="0" w:line="322" w:lineRule="exact"/>
        <w:ind w:left="20" w:firstLine="720"/>
      </w:pPr>
      <w:r>
        <w:t>наличие раздевалок, душевой;</w:t>
      </w:r>
    </w:p>
    <w:p w:rsidR="00122757" w:rsidRDefault="00EF4328">
      <w:pPr>
        <w:pStyle w:val="23"/>
        <w:numPr>
          <w:ilvl w:val="0"/>
          <w:numId w:val="7"/>
        </w:numPr>
        <w:shd w:val="clear" w:color="auto" w:fill="auto"/>
        <w:tabs>
          <w:tab w:val="left" w:pos="841"/>
        </w:tabs>
        <w:spacing w:after="0" w:line="322" w:lineRule="exact"/>
        <w:ind w:left="20" w:right="160" w:firstLine="720"/>
      </w:pPr>
      <w:r>
        <w:t>обеспечение оборудованием и спортивным инвентарем, необходимыми для прохождения спортивной подготовки;</w:t>
      </w:r>
    </w:p>
    <w:p w:rsidR="00122757" w:rsidRDefault="00EF4328">
      <w:pPr>
        <w:pStyle w:val="23"/>
        <w:numPr>
          <w:ilvl w:val="0"/>
          <w:numId w:val="7"/>
        </w:numPr>
        <w:shd w:val="clear" w:color="auto" w:fill="auto"/>
        <w:tabs>
          <w:tab w:val="left" w:pos="865"/>
        </w:tabs>
        <w:spacing w:after="0" w:line="322" w:lineRule="exact"/>
        <w:ind w:left="20" w:firstLine="720"/>
      </w:pPr>
      <w:r>
        <w:t>обеспечение спортивной подготовки.</w:t>
      </w:r>
    </w:p>
    <w:p w:rsidR="00122757" w:rsidRDefault="00EF4328">
      <w:pPr>
        <w:pStyle w:val="23"/>
        <w:shd w:val="clear" w:color="auto" w:fill="auto"/>
        <w:spacing w:after="0" w:line="322" w:lineRule="exact"/>
        <w:ind w:left="20" w:right="160" w:firstLine="720"/>
      </w:pPr>
      <w:r>
        <w:t>Экипировка спортсменов для участия в соревнованиях должна соответствовать требованиям официальных правил соревнований по вольной борьбе. Нормы обеспечения спортивной экипировкой по этапам спортивной подготовки и перечень оборудования и спортивного инвентаря, необходимых для прохождения спортивной подготовки представлены в таблицах № 11, №12</w:t>
      </w:r>
    </w:p>
    <w:p w:rsidR="00122757" w:rsidRDefault="00EF4328">
      <w:pPr>
        <w:pStyle w:val="23"/>
        <w:shd w:val="clear" w:color="auto" w:fill="auto"/>
        <w:spacing w:after="0" w:line="322" w:lineRule="exact"/>
        <w:ind w:left="20" w:right="160" w:firstLine="720"/>
      </w:pPr>
      <w:r>
        <w:t>В целях обеспечения спортсменов спортивной экипировкой пользоваться табелями оснащения спортивных сооружений массового пользования спортивного оборудования, инвентарем и спортивной одеждой, обувь и инвентарем индивидуального пользования.</w:t>
      </w:r>
    </w:p>
    <w:p w:rsidR="00122757" w:rsidRDefault="00EF4328">
      <w:pPr>
        <w:pStyle w:val="54"/>
        <w:keepNext/>
        <w:keepLines/>
        <w:shd w:val="clear" w:color="auto" w:fill="auto"/>
        <w:spacing w:after="0" w:line="322" w:lineRule="exact"/>
        <w:ind w:left="8220"/>
      </w:pPr>
      <w:bookmarkStart w:id="19" w:name="bookmark23"/>
      <w:r>
        <w:t>Таблица №11</w:t>
      </w:r>
      <w:bookmarkEnd w:id="19"/>
    </w:p>
    <w:p w:rsidR="00122757" w:rsidRDefault="00EF4328">
      <w:pPr>
        <w:pStyle w:val="62"/>
        <w:framePr w:wrap="notBeside" w:vAnchor="text" w:hAnchor="text" w:xAlign="center" w:y="1"/>
        <w:shd w:val="clear" w:color="auto" w:fill="auto"/>
        <w:spacing w:line="254" w:lineRule="exact"/>
        <w:jc w:val="center"/>
      </w:pPr>
      <w:r>
        <w:t>ОБОРУДОВАНИЕ И СПОРТИВНЫЙ ИНВЕНТАРЬ, НЕОБХОДИМЫЙ ДЛЯ ПРОХОЖДЕНИЯ СПОРТИВНОЙ ПОДГОТОВКИ</w:t>
      </w:r>
    </w:p>
    <w:tbl>
      <w:tblPr>
        <w:tblW w:w="0" w:type="auto"/>
        <w:jc w:val="center"/>
        <w:tblLayout w:type="fixed"/>
        <w:tblCellMar>
          <w:left w:w="10" w:type="dxa"/>
          <w:right w:w="10" w:type="dxa"/>
        </w:tblCellMar>
        <w:tblLook w:val="04A0" w:firstRow="1" w:lastRow="0" w:firstColumn="1" w:lastColumn="0" w:noHBand="0" w:noVBand="1"/>
      </w:tblPr>
      <w:tblGrid>
        <w:gridCol w:w="715"/>
        <w:gridCol w:w="5386"/>
        <w:gridCol w:w="1699"/>
        <w:gridCol w:w="1997"/>
      </w:tblGrid>
      <w:tr w:rsidR="00122757">
        <w:trPr>
          <w:trHeight w:val="317"/>
          <w:jc w:val="center"/>
        </w:trPr>
        <w:tc>
          <w:tcPr>
            <w:tcW w:w="71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N</w:t>
            </w:r>
          </w:p>
        </w:tc>
        <w:tc>
          <w:tcPr>
            <w:tcW w:w="538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Наименование</w:t>
            </w:r>
          </w:p>
        </w:tc>
        <w:tc>
          <w:tcPr>
            <w:tcW w:w="169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Единица</w:t>
            </w:r>
          </w:p>
        </w:tc>
        <w:tc>
          <w:tcPr>
            <w:tcW w:w="199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Количество</w:t>
            </w:r>
          </w:p>
        </w:tc>
      </w:tr>
      <w:tr w:rsidR="00122757">
        <w:trPr>
          <w:trHeight w:val="254"/>
          <w:jc w:val="center"/>
        </w:trPr>
        <w:tc>
          <w:tcPr>
            <w:tcW w:w="71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п/п</w:t>
            </w:r>
          </w:p>
        </w:tc>
        <w:tc>
          <w:tcPr>
            <w:tcW w:w="538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699"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измерения</w:t>
            </w:r>
          </w:p>
        </w:tc>
        <w:tc>
          <w:tcPr>
            <w:tcW w:w="1997"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изделий</w:t>
            </w:r>
          </w:p>
        </w:tc>
      </w:tr>
      <w:tr w:rsidR="00122757">
        <w:trPr>
          <w:trHeight w:val="283"/>
          <w:jc w:val="center"/>
        </w:trPr>
        <w:tc>
          <w:tcPr>
            <w:tcW w:w="9797" w:type="dxa"/>
            <w:gridSpan w:val="4"/>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Основное оборудование и инвентарь</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Ковер борцовский 12 х 12 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3"/>
          <w:jc w:val="center"/>
        </w:trPr>
        <w:tc>
          <w:tcPr>
            <w:tcW w:w="9797" w:type="dxa"/>
            <w:gridSpan w:val="4"/>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Дополнительные и вспомогательные технические средства обучения</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2.</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Весы до 200 кг</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3.</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Гантели массивные от 0,5 до 5 кг</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3</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4.</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Гири спортивные 16, 24 и 32 кг</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5.</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Гонг боксерский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6.</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Доска информационная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7.</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Зеркало 2 х 3 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8.</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Игла для накачивания спортивных мячей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3</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9.</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Кушетка массажная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10.</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Лонжа ручная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11.</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Манекены тренировочные для борьбы</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12.</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Маты гимнастические</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18</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13.</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Медицинболы</w:t>
            </w:r>
            <w:proofErr w:type="spellEnd"/>
            <w:r>
              <w:t xml:space="preserve"> (от 3 до 12 кг)</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r>
      <w:tr w:rsidR="00122757">
        <w:trPr>
          <w:trHeight w:val="288"/>
          <w:jc w:val="center"/>
        </w:trPr>
        <w:tc>
          <w:tcPr>
            <w:tcW w:w="715" w:type="dxa"/>
            <w:tcBorders>
              <w:top w:val="single" w:sz="4" w:space="0" w:color="auto"/>
              <w:left w:val="single" w:sz="4" w:space="0" w:color="auto"/>
              <w:bottom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14.</w:t>
            </w:r>
          </w:p>
        </w:tc>
        <w:tc>
          <w:tcPr>
            <w:tcW w:w="5386" w:type="dxa"/>
            <w:tcBorders>
              <w:top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600"/>
            </w:pPr>
            <w:r>
              <w:t>Мяч баскетбольный</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80"/>
            </w:pPr>
            <w:r>
              <w:t>штук 1</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15.</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Мяч футбольный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r>
      <w:tr w:rsidR="00122757">
        <w:trPr>
          <w:trHeight w:val="576"/>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16.</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4" w:lineRule="exact"/>
              <w:ind w:left="120"/>
            </w:pPr>
            <w:r>
              <w:t>Насос универсальный (для накачивания спортивных мячей)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5"/>
        <w:gridCol w:w="5386"/>
        <w:gridCol w:w="1699"/>
        <w:gridCol w:w="1997"/>
      </w:tblGrid>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lastRenderedPageBreak/>
              <w:t>17.</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Скакалка гимнастическая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15</w:t>
            </w:r>
          </w:p>
        </w:tc>
      </w:tr>
      <w:tr w:rsidR="00122757">
        <w:trPr>
          <w:trHeight w:val="29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18.</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Скамейка гимнастическая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2</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19.</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Стеллаж для хранения гантелей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20.</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Стенка гимнастическая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8</w:t>
            </w:r>
          </w:p>
        </w:tc>
      </w:tr>
      <w:tr w:rsidR="00122757">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21.</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Табло информационное световое электронное</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r>
      <w:tr w:rsidR="00122757">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22.</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Урна-плевательница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r>
      <w:tr w:rsidR="00122757">
        <w:trPr>
          <w:trHeight w:val="29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23.</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Штанга тяжелоатлетическая тренировочная 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комплект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r>
    </w:tbl>
    <w:p w:rsidR="00122757" w:rsidRDefault="00122757">
      <w:pPr>
        <w:rPr>
          <w:sz w:val="2"/>
          <w:szCs w:val="2"/>
        </w:rPr>
      </w:pPr>
    </w:p>
    <w:p w:rsidR="00122757" w:rsidRDefault="00EF4328">
      <w:pPr>
        <w:pStyle w:val="110"/>
        <w:shd w:val="clear" w:color="auto" w:fill="auto"/>
        <w:spacing w:line="260" w:lineRule="exact"/>
        <w:ind w:left="7660"/>
        <w:jc w:val="left"/>
      </w:pPr>
      <w:r>
        <w:t>Таблица № 12</w:t>
      </w:r>
    </w:p>
    <w:p w:rsidR="00122757" w:rsidRDefault="00EF4328">
      <w:pPr>
        <w:pStyle w:val="131"/>
        <w:shd w:val="clear" w:color="auto" w:fill="auto"/>
        <w:spacing w:after="196" w:line="220" w:lineRule="exact"/>
        <w:ind w:left="2540"/>
      </w:pPr>
      <w:r>
        <w:t>ОБЕСПЕЧЕНИЕ СПОРТИВНОЙ ЭКИПИРОВКОЙ</w:t>
      </w:r>
    </w:p>
    <w:p w:rsidR="00122757" w:rsidRDefault="00EF4328">
      <w:pPr>
        <w:pStyle w:val="72"/>
        <w:framePr w:wrap="notBeside" w:vAnchor="text" w:hAnchor="text" w:xAlign="center" w:y="1"/>
        <w:shd w:val="clear" w:color="auto" w:fill="auto"/>
        <w:spacing w:line="230" w:lineRule="exact"/>
        <w:jc w:val="center"/>
      </w:pPr>
      <w:r>
        <w:rPr>
          <w:rStyle w:val="73"/>
        </w:rPr>
        <w:lastRenderedPageBreak/>
        <w:t>Спортивная экипировка, передаваемая в индивидуальное пользование</w:t>
      </w:r>
    </w:p>
    <w:tbl>
      <w:tblPr>
        <w:tblW w:w="0" w:type="auto"/>
        <w:jc w:val="center"/>
        <w:tblLayout w:type="fixed"/>
        <w:tblCellMar>
          <w:left w:w="10" w:type="dxa"/>
          <w:right w:w="10" w:type="dxa"/>
        </w:tblCellMar>
        <w:tblLook w:val="04A0" w:firstRow="1" w:lastRow="0" w:firstColumn="1" w:lastColumn="0" w:noHBand="0" w:noVBand="1"/>
      </w:tblPr>
      <w:tblGrid>
        <w:gridCol w:w="442"/>
        <w:gridCol w:w="1522"/>
        <w:gridCol w:w="946"/>
        <w:gridCol w:w="1325"/>
        <w:gridCol w:w="672"/>
        <w:gridCol w:w="744"/>
        <w:gridCol w:w="677"/>
        <w:gridCol w:w="744"/>
        <w:gridCol w:w="787"/>
        <w:gridCol w:w="869"/>
        <w:gridCol w:w="677"/>
        <w:gridCol w:w="754"/>
      </w:tblGrid>
      <w:tr w:rsidR="00122757">
        <w:trPr>
          <w:trHeight w:val="293"/>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N</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Наименован</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Едини</w:t>
            </w:r>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Расчетная</w:t>
            </w:r>
          </w:p>
        </w:tc>
        <w:tc>
          <w:tcPr>
            <w:tcW w:w="5924" w:type="dxa"/>
            <w:gridSpan w:val="8"/>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Этапы спортивной подготовки</w:t>
            </w:r>
          </w:p>
        </w:tc>
      </w:tr>
      <w:tr w:rsidR="00122757">
        <w:trPr>
          <w:trHeight w:val="322"/>
          <w:jc w:val="center"/>
        </w:trPr>
        <w:tc>
          <w:tcPr>
            <w:tcW w:w="44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w:t>
            </w: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ие</w:t>
            </w:r>
            <w:proofErr w:type="spellEnd"/>
          </w:p>
        </w:tc>
        <w:tc>
          <w:tcPr>
            <w:tcW w:w="946"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ца</w:t>
            </w:r>
            <w:proofErr w:type="spellEnd"/>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единица</w:t>
            </w:r>
          </w:p>
        </w:tc>
        <w:tc>
          <w:tcPr>
            <w:tcW w:w="672" w:type="dxa"/>
            <w:tcBorders>
              <w:top w:val="single" w:sz="4" w:space="0" w:color="auto"/>
              <w:lef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этап</w:t>
            </w:r>
          </w:p>
        </w:tc>
        <w:tc>
          <w:tcPr>
            <w:tcW w:w="744" w:type="dxa"/>
            <w:tcBorders>
              <w:top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421" w:type="dxa"/>
            <w:gridSpan w:val="2"/>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тренировоч</w:t>
            </w:r>
            <w:proofErr w:type="spellEnd"/>
          </w:p>
        </w:tc>
        <w:tc>
          <w:tcPr>
            <w:tcW w:w="787" w:type="dxa"/>
            <w:tcBorders>
              <w:top w:val="single" w:sz="4" w:space="0" w:color="auto"/>
              <w:lef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этап</w:t>
            </w:r>
          </w:p>
        </w:tc>
        <w:tc>
          <w:tcPr>
            <w:tcW w:w="869" w:type="dxa"/>
            <w:tcBorders>
              <w:top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этап</w:t>
            </w:r>
          </w:p>
        </w:tc>
        <w:tc>
          <w:tcPr>
            <w:tcW w:w="754" w:type="dxa"/>
            <w:tcBorders>
              <w:top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78"/>
          <w:jc w:val="center"/>
        </w:trPr>
        <w:tc>
          <w:tcPr>
            <w:tcW w:w="44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w:t>
            </w: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спортивной</w:t>
            </w:r>
          </w:p>
        </w:tc>
        <w:tc>
          <w:tcPr>
            <w:tcW w:w="946"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измере</w:t>
            </w:r>
            <w:proofErr w:type="spellEnd"/>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416"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начальной</w:t>
            </w:r>
          </w:p>
        </w:tc>
        <w:tc>
          <w:tcPr>
            <w:tcW w:w="1421"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ный</w:t>
            </w:r>
            <w:proofErr w:type="spellEnd"/>
            <w:r>
              <w:t xml:space="preserve"> этап</w:t>
            </w:r>
          </w:p>
        </w:tc>
        <w:tc>
          <w:tcPr>
            <w:tcW w:w="1656"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совершенство</w:t>
            </w:r>
          </w:p>
        </w:tc>
        <w:tc>
          <w:tcPr>
            <w:tcW w:w="1431"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высшего</w:t>
            </w:r>
          </w:p>
        </w:tc>
      </w:tr>
      <w:tr w:rsidR="00122757">
        <w:trPr>
          <w:trHeight w:val="278"/>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экипировки</w:t>
            </w:r>
          </w:p>
        </w:tc>
        <w:tc>
          <w:tcPr>
            <w:tcW w:w="946"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ния</w:t>
            </w:r>
            <w:proofErr w:type="spellEnd"/>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416"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подготовки</w:t>
            </w:r>
          </w:p>
        </w:tc>
        <w:tc>
          <w:tcPr>
            <w:tcW w:w="677" w:type="dxa"/>
            <w:tcBorders>
              <w:lef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(этап</w:t>
            </w:r>
          </w:p>
        </w:tc>
        <w:tc>
          <w:tcPr>
            <w:tcW w:w="744" w:type="dxa"/>
            <w:tcBorders>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вания</w:t>
            </w:r>
            <w:proofErr w:type="spellEnd"/>
          </w:p>
        </w:tc>
        <w:tc>
          <w:tcPr>
            <w:tcW w:w="869" w:type="dxa"/>
            <w:tcBorders>
              <w:right w:val="single" w:sz="4" w:space="0" w:color="auto"/>
            </w:tcBorders>
            <w:shd w:val="clear" w:color="auto" w:fill="FFFFFF"/>
          </w:tcPr>
          <w:p w:rsidR="00122757" w:rsidRDefault="00122757">
            <w:pPr>
              <w:framePr w:wrap="notBeside" w:vAnchor="text" w:hAnchor="text" w:xAlign="center" w:y="1"/>
              <w:rPr>
                <w:sz w:val="10"/>
                <w:szCs w:val="10"/>
              </w:rPr>
            </w:pPr>
          </w:p>
        </w:tc>
        <w:tc>
          <w:tcPr>
            <w:tcW w:w="1431"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спортивног</w:t>
            </w:r>
            <w:proofErr w:type="spellEnd"/>
          </w:p>
        </w:tc>
      </w:tr>
      <w:tr w:rsidR="00122757">
        <w:trPr>
          <w:trHeight w:val="278"/>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индивидуал</w:t>
            </w:r>
            <w:proofErr w:type="spellEnd"/>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right w:val="single" w:sz="4" w:space="0" w:color="auto"/>
            </w:tcBorders>
            <w:shd w:val="clear" w:color="auto" w:fill="FFFFFF"/>
          </w:tcPr>
          <w:p w:rsidR="00122757" w:rsidRDefault="00122757">
            <w:pPr>
              <w:framePr w:wrap="notBeside" w:vAnchor="text" w:hAnchor="text" w:xAlign="center" w:y="1"/>
              <w:rPr>
                <w:sz w:val="10"/>
                <w:szCs w:val="10"/>
              </w:rPr>
            </w:pPr>
          </w:p>
        </w:tc>
        <w:tc>
          <w:tcPr>
            <w:tcW w:w="1421"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спортивной</w:t>
            </w:r>
          </w:p>
        </w:tc>
        <w:tc>
          <w:tcPr>
            <w:tcW w:w="1656"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спортивного</w:t>
            </w:r>
          </w:p>
        </w:tc>
        <w:tc>
          <w:tcPr>
            <w:tcW w:w="677" w:type="dxa"/>
            <w:tcBorders>
              <w:lef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w:t>
            </w:r>
          </w:p>
        </w:tc>
        <w:tc>
          <w:tcPr>
            <w:tcW w:w="754" w:type="dxa"/>
            <w:tcBorders>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59"/>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ьного</w:t>
            </w:r>
            <w:proofErr w:type="spellEnd"/>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right w:val="single" w:sz="4" w:space="0" w:color="auto"/>
            </w:tcBorders>
            <w:shd w:val="clear" w:color="auto" w:fill="FFFFFF"/>
          </w:tcPr>
          <w:p w:rsidR="00122757" w:rsidRDefault="00122757">
            <w:pPr>
              <w:framePr w:wrap="notBeside" w:vAnchor="text" w:hAnchor="text" w:xAlign="center" w:y="1"/>
              <w:rPr>
                <w:sz w:val="10"/>
                <w:szCs w:val="10"/>
              </w:rPr>
            </w:pPr>
          </w:p>
        </w:tc>
        <w:tc>
          <w:tcPr>
            <w:tcW w:w="1421"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специализа</w:t>
            </w:r>
            <w:proofErr w:type="spellEnd"/>
          </w:p>
        </w:tc>
        <w:tc>
          <w:tcPr>
            <w:tcW w:w="1656"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мастерства</w:t>
            </w:r>
          </w:p>
        </w:tc>
        <w:tc>
          <w:tcPr>
            <w:tcW w:w="1431" w:type="dxa"/>
            <w:gridSpan w:val="2"/>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мастерства</w:t>
            </w:r>
          </w:p>
        </w:tc>
      </w:tr>
      <w:tr w:rsidR="00122757">
        <w:trPr>
          <w:trHeight w:val="250"/>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пользования</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bottom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ции</w:t>
            </w:r>
            <w:proofErr w:type="spellEnd"/>
            <w:r>
              <w:t>)</w:t>
            </w:r>
          </w:p>
        </w:tc>
        <w:tc>
          <w:tcPr>
            <w:tcW w:w="744" w:type="dxa"/>
            <w:tcBorders>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31"/>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кол</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срок</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кол</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срок</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коли-</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срок</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кол</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срок</w:t>
            </w:r>
          </w:p>
        </w:tc>
      </w:tr>
      <w:tr w:rsidR="00122757">
        <w:trPr>
          <w:trHeight w:val="254"/>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w:t>
            </w:r>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эксп</w:t>
            </w:r>
            <w:proofErr w:type="spellEnd"/>
          </w:p>
        </w:tc>
        <w:tc>
          <w:tcPr>
            <w:tcW w:w="67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и-</w:t>
            </w:r>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эксп</w:t>
            </w:r>
            <w:proofErr w:type="spellEnd"/>
          </w:p>
        </w:tc>
        <w:tc>
          <w:tcPr>
            <w:tcW w:w="78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честв</w:t>
            </w:r>
            <w:proofErr w:type="spellEnd"/>
          </w:p>
        </w:tc>
        <w:tc>
          <w:tcPr>
            <w:tcW w:w="869"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экспл</w:t>
            </w:r>
            <w:proofErr w:type="spellEnd"/>
          </w:p>
        </w:tc>
        <w:tc>
          <w:tcPr>
            <w:tcW w:w="67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w:t>
            </w:r>
          </w:p>
        </w:tc>
        <w:tc>
          <w:tcPr>
            <w:tcW w:w="75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эксп</w:t>
            </w:r>
            <w:proofErr w:type="spellEnd"/>
          </w:p>
        </w:tc>
      </w:tr>
      <w:tr w:rsidR="00122757">
        <w:trPr>
          <w:trHeight w:val="293"/>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чест</w:t>
            </w:r>
            <w:proofErr w:type="spellEnd"/>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rPr>
                <w:vertAlign w:val="superscript"/>
              </w:rPr>
              <w:t>л</w:t>
            </w:r>
            <w:r>
              <w:t>у</w:t>
            </w:r>
            <w:proofErr w:type="spellEnd"/>
            <w:r>
              <w:rPr>
                <w:vertAlign w:val="superscript"/>
              </w:rPr>
              <w:t>-</w:t>
            </w:r>
          </w:p>
        </w:tc>
        <w:tc>
          <w:tcPr>
            <w:tcW w:w="67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чест</w:t>
            </w:r>
            <w:proofErr w:type="spellEnd"/>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rPr>
                <w:vertAlign w:val="superscript"/>
              </w:rPr>
              <w:t>л</w:t>
            </w:r>
            <w:r>
              <w:t>у</w:t>
            </w:r>
            <w:proofErr w:type="spellEnd"/>
            <w:r>
              <w:rPr>
                <w:vertAlign w:val="superscript"/>
              </w:rPr>
              <w:t>-</w:t>
            </w:r>
          </w:p>
        </w:tc>
        <w:tc>
          <w:tcPr>
            <w:tcW w:w="78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w:t>
            </w:r>
          </w:p>
        </w:tc>
        <w:tc>
          <w:tcPr>
            <w:tcW w:w="869"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у</w:t>
            </w:r>
            <w:r>
              <w:rPr>
                <w:vertAlign w:val="superscript"/>
              </w:rPr>
              <w:t>-</w:t>
            </w:r>
          </w:p>
        </w:tc>
        <w:tc>
          <w:tcPr>
            <w:tcW w:w="67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чест</w:t>
            </w:r>
            <w:proofErr w:type="spellEnd"/>
          </w:p>
        </w:tc>
        <w:tc>
          <w:tcPr>
            <w:tcW w:w="75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rPr>
                <w:vertAlign w:val="superscript"/>
              </w:rPr>
              <w:t>л</w:t>
            </w:r>
            <w:r>
              <w:t>у</w:t>
            </w:r>
            <w:proofErr w:type="spellEnd"/>
            <w:r>
              <w:rPr>
                <w:vertAlign w:val="superscript"/>
              </w:rPr>
              <w:t>-</w:t>
            </w:r>
          </w:p>
        </w:tc>
      </w:tr>
      <w:tr w:rsidR="00122757">
        <w:trPr>
          <w:trHeight w:val="269"/>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во</w:t>
            </w:r>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атац</w:t>
            </w:r>
            <w:proofErr w:type="spellEnd"/>
          </w:p>
        </w:tc>
        <w:tc>
          <w:tcPr>
            <w:tcW w:w="67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во</w:t>
            </w:r>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атац</w:t>
            </w:r>
            <w:proofErr w:type="spellEnd"/>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атаци</w:t>
            </w:r>
            <w:proofErr w:type="spellEnd"/>
          </w:p>
        </w:tc>
        <w:tc>
          <w:tcPr>
            <w:tcW w:w="677"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во</w:t>
            </w:r>
          </w:p>
        </w:tc>
        <w:tc>
          <w:tcPr>
            <w:tcW w:w="75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атац</w:t>
            </w:r>
            <w:proofErr w:type="spellEnd"/>
          </w:p>
        </w:tc>
      </w:tr>
      <w:tr w:rsidR="00122757">
        <w:trPr>
          <w:trHeight w:val="235"/>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ии</w:t>
            </w:r>
            <w:proofErr w:type="spellEnd"/>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proofErr w:type="spellStart"/>
            <w:r>
              <w:t>ии</w:t>
            </w:r>
            <w:proofErr w:type="spellEnd"/>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и</w:t>
            </w: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ии</w:t>
            </w:r>
            <w:proofErr w:type="spellEnd"/>
          </w:p>
        </w:tc>
      </w:tr>
      <w:tr w:rsidR="00122757">
        <w:trPr>
          <w:trHeight w:val="283"/>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(лет)</w:t>
            </w: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(лет)</w:t>
            </w: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(лет)</w:t>
            </w: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(лет)</w:t>
            </w:r>
          </w:p>
        </w:tc>
      </w:tr>
      <w:tr w:rsidR="00122757">
        <w:trPr>
          <w:trHeight w:val="307"/>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Борцовки</w:t>
            </w:r>
            <w:proofErr w:type="spellEnd"/>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пара</w:t>
            </w:r>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93"/>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(обувь)</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40"/>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17"/>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Костюм</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83"/>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ветрозащит</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35"/>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ный</w:t>
            </w:r>
            <w:proofErr w:type="spellEnd"/>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22"/>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3.</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Костюм</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3.</w:t>
            </w:r>
          </w:p>
        </w:tc>
      </w:tr>
      <w:tr w:rsidR="00122757">
        <w:trPr>
          <w:trHeight w:val="283"/>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разминочны</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35"/>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й</w:t>
            </w:r>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26"/>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4.</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Кроссовки</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пара</w:t>
            </w:r>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4.</w:t>
            </w:r>
          </w:p>
        </w:tc>
      </w:tr>
      <w:tr w:rsidR="00122757">
        <w:trPr>
          <w:trHeight w:val="264"/>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для зала</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45"/>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31"/>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5.</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Кроссовки</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пара</w:t>
            </w:r>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64"/>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легкоатлети</w:t>
            </w:r>
            <w:proofErr w:type="spellEnd"/>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45"/>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ческие</w:t>
            </w:r>
            <w:proofErr w:type="spellEnd"/>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07"/>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6.</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Наколенник</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компл</w:t>
            </w:r>
            <w:proofErr w:type="spellEnd"/>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64"/>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w:t>
            </w:r>
          </w:p>
        </w:tc>
        <w:tc>
          <w:tcPr>
            <w:tcW w:w="946"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ект</w:t>
            </w:r>
            <w:proofErr w:type="spellEnd"/>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07"/>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(фиксаторы</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30"/>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коленных</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83"/>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суставов)</w:t>
            </w:r>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07"/>
          <w:jc w:val="center"/>
        </w:trPr>
        <w:tc>
          <w:tcPr>
            <w:tcW w:w="44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7.</w:t>
            </w:r>
          </w:p>
        </w:tc>
        <w:tc>
          <w:tcPr>
            <w:tcW w:w="152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Налокотник</w:t>
            </w:r>
          </w:p>
        </w:tc>
        <w:tc>
          <w:tcPr>
            <w:tcW w:w="946"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компл</w:t>
            </w:r>
            <w:proofErr w:type="spellEnd"/>
          </w:p>
        </w:tc>
        <w:tc>
          <w:tcPr>
            <w:tcW w:w="1325"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869"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c>
          <w:tcPr>
            <w:tcW w:w="754" w:type="dxa"/>
            <w:tcBorders>
              <w:top w:val="single" w:sz="4" w:space="0" w:color="auto"/>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r w:rsidR="00122757">
        <w:trPr>
          <w:trHeight w:val="259"/>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и</w:t>
            </w:r>
          </w:p>
        </w:tc>
        <w:tc>
          <w:tcPr>
            <w:tcW w:w="946"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ект</w:t>
            </w:r>
            <w:proofErr w:type="spellEnd"/>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занимающ</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312"/>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(фиксаторы</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proofErr w:type="spellStart"/>
            <w:r>
              <w:t>егося</w:t>
            </w:r>
            <w:proofErr w:type="spellEnd"/>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30"/>
          <w:jc w:val="center"/>
        </w:trPr>
        <w:tc>
          <w:tcPr>
            <w:tcW w:w="44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локтевых</w:t>
            </w:r>
          </w:p>
        </w:tc>
        <w:tc>
          <w:tcPr>
            <w:tcW w:w="94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78"/>
          <w:jc w:val="center"/>
        </w:trPr>
        <w:tc>
          <w:tcPr>
            <w:tcW w:w="44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суставов)</w:t>
            </w:r>
          </w:p>
        </w:tc>
        <w:tc>
          <w:tcPr>
            <w:tcW w:w="94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2"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r w:rsidR="00122757">
        <w:trPr>
          <w:trHeight w:val="298"/>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8.</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Трико</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штук</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на</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40"/>
            </w:pPr>
            <w:r>
              <w:t>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2</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1</w:t>
            </w: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42"/>
        <w:gridCol w:w="1522"/>
        <w:gridCol w:w="946"/>
        <w:gridCol w:w="1325"/>
        <w:gridCol w:w="672"/>
        <w:gridCol w:w="744"/>
        <w:gridCol w:w="677"/>
        <w:gridCol w:w="744"/>
        <w:gridCol w:w="787"/>
        <w:gridCol w:w="869"/>
        <w:gridCol w:w="677"/>
        <w:gridCol w:w="754"/>
      </w:tblGrid>
      <w:tr w:rsidR="00122757">
        <w:trPr>
          <w:trHeight w:val="58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40" w:lineRule="auto"/>
              <w:ind w:left="120"/>
            </w:pPr>
            <w:r>
              <w:t>борцовское</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40"/>
              <w:framePr w:wrap="notBeside" w:vAnchor="text" w:hAnchor="text" w:xAlign="center" w:y="1"/>
              <w:shd w:val="clear" w:color="auto" w:fill="auto"/>
              <w:spacing w:before="0" w:line="278" w:lineRule="exact"/>
              <w:jc w:val="both"/>
            </w:pPr>
            <w:proofErr w:type="spellStart"/>
            <w:r>
              <w:t>занимающ</w:t>
            </w:r>
            <w:proofErr w:type="spellEnd"/>
            <w:r>
              <w:t xml:space="preserve"> </w:t>
            </w:r>
            <w:proofErr w:type="spellStart"/>
            <w:r>
              <w:t>егося</w:t>
            </w:r>
            <w:proofErr w:type="spellEnd"/>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122757" w:rsidRDefault="00122757">
      <w:pPr>
        <w:rPr>
          <w:sz w:val="2"/>
          <w:szCs w:val="2"/>
        </w:rPr>
      </w:pPr>
    </w:p>
    <w:p w:rsidR="00122757" w:rsidRDefault="00EF4328">
      <w:pPr>
        <w:pStyle w:val="110"/>
        <w:shd w:val="clear" w:color="auto" w:fill="auto"/>
        <w:spacing w:before="475"/>
        <w:ind w:left="1460"/>
        <w:jc w:val="left"/>
      </w:pPr>
      <w:bookmarkStart w:id="20" w:name="bookmark24"/>
      <w:r>
        <w:t>7. МЕДИКО-ВОССТАНОВИТЕЛЬНЫЕ МЕРОПРИЯТИЯ</w:t>
      </w:r>
      <w:bookmarkEnd w:id="20"/>
    </w:p>
    <w:p w:rsidR="00122757" w:rsidRDefault="00EF4328">
      <w:pPr>
        <w:pStyle w:val="120"/>
        <w:shd w:val="clear" w:color="auto" w:fill="auto"/>
        <w:ind w:left="1460"/>
        <w:jc w:val="left"/>
      </w:pPr>
      <w:r>
        <w:t>Осуществление применения восстановительных средств</w:t>
      </w:r>
    </w:p>
    <w:p w:rsidR="00122757" w:rsidRDefault="00EF4328">
      <w:pPr>
        <w:pStyle w:val="23"/>
        <w:shd w:val="clear" w:color="auto" w:fill="auto"/>
        <w:spacing w:after="0" w:line="322" w:lineRule="exact"/>
        <w:ind w:left="120" w:right="120" w:firstLine="720"/>
      </w:pPr>
      <w:r>
        <w:t>Структура подготовки спортсменов в течение года обуславливается главной задачей, решению которой посвящена тренировка на этапе спортивной подготовки. В макроцикле выделяются подготовительный, соревновательный и переходный периоды.</w:t>
      </w:r>
    </w:p>
    <w:p w:rsidR="00122757" w:rsidRDefault="00EF4328">
      <w:pPr>
        <w:pStyle w:val="23"/>
        <w:shd w:val="clear" w:color="auto" w:fill="auto"/>
        <w:spacing w:after="0" w:line="322" w:lineRule="exact"/>
        <w:ind w:left="120" w:right="120" w:firstLine="720"/>
      </w:pPr>
      <w:r>
        <w:lastRenderedPageBreak/>
        <w:t>В системе спортивной подготовки основное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в подготовительном и переходном периодах. Рациональное применение различных восстановительных средств является необходимым фактором достижения высоких спор</w:t>
      </w:r>
      <w:r w:rsidR="007F4B67">
        <w:t xml:space="preserve">тивных результатов. В </w:t>
      </w:r>
      <w:r w:rsidR="007F4B67">
        <w:rPr>
          <w:lang w:val="ru-RU"/>
        </w:rPr>
        <w:t>МКУ ДО ДЮСШ</w:t>
      </w:r>
      <w:r>
        <w:t xml:space="preserve"> разработана система применения восстановительных мероприятий (см.табл.№13), которая обеспечивает быстрое восстановление и повышение спортивной работоспособности, стабильность спортивной формы, профилактику спортивных травм. Средства и методы восстановления в подготовительном и переходном периодах разные. Для повышения эффективности восстановительных мероприятий на этапах ССМ, ВСМ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тренировочного процесса: макро-, мезо- и микроциклах, а также на уровне тренировочного дня.</w:t>
      </w:r>
    </w:p>
    <w:p w:rsidR="00122757" w:rsidRDefault="00EF4328">
      <w:pPr>
        <w:pStyle w:val="110"/>
        <w:shd w:val="clear" w:color="auto" w:fill="auto"/>
        <w:spacing w:after="176"/>
        <w:ind w:left="8260"/>
        <w:jc w:val="left"/>
      </w:pPr>
      <w:bookmarkStart w:id="21" w:name="bookmark25"/>
      <w:r>
        <w:t>Таблица № 13</w:t>
      </w:r>
      <w:bookmarkEnd w:id="21"/>
    </w:p>
    <w:p w:rsidR="00122757" w:rsidRDefault="00EF4328">
      <w:pPr>
        <w:pStyle w:val="af0"/>
        <w:framePr w:wrap="notBeside" w:vAnchor="text" w:hAnchor="text" w:xAlign="center" w:y="1"/>
        <w:shd w:val="clear" w:color="auto" w:fill="auto"/>
        <w:spacing w:line="260" w:lineRule="exact"/>
        <w:jc w:val="center"/>
      </w:pPr>
      <w:r>
        <w:t>План применения восстановительных средств и мероприятий.</w:t>
      </w:r>
    </w:p>
    <w:tbl>
      <w:tblPr>
        <w:tblW w:w="0" w:type="auto"/>
        <w:jc w:val="center"/>
        <w:tblLayout w:type="fixed"/>
        <w:tblCellMar>
          <w:left w:w="10" w:type="dxa"/>
          <w:right w:w="10" w:type="dxa"/>
        </w:tblCellMar>
        <w:tblLook w:val="04A0" w:firstRow="1" w:lastRow="0" w:firstColumn="1" w:lastColumn="0" w:noHBand="0" w:noVBand="1"/>
      </w:tblPr>
      <w:tblGrid>
        <w:gridCol w:w="682"/>
        <w:gridCol w:w="5731"/>
        <w:gridCol w:w="3581"/>
      </w:tblGrid>
      <w:tr w:rsidR="00122757">
        <w:trPr>
          <w:trHeight w:val="336"/>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w:t>
            </w:r>
          </w:p>
        </w:tc>
        <w:tc>
          <w:tcPr>
            <w:tcW w:w="573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720" w:firstLine="0"/>
              <w:jc w:val="left"/>
            </w:pPr>
            <w:r>
              <w:t>Средства и мероприятия</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Сроки реализации</w:t>
            </w:r>
          </w:p>
        </w:tc>
      </w:tr>
      <w:tr w:rsidR="00122757">
        <w:trPr>
          <w:trHeight w:val="2261"/>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1.</w:t>
            </w:r>
          </w:p>
        </w:tc>
        <w:tc>
          <w:tcPr>
            <w:tcW w:w="573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20" w:firstLine="0"/>
              <w:jc w:val="left"/>
            </w:pPr>
            <w:r>
              <w:t>Рациональное питание:</w:t>
            </w:r>
          </w:p>
          <w:p w:rsidR="00122757" w:rsidRDefault="00EF4328">
            <w:pPr>
              <w:pStyle w:val="23"/>
              <w:framePr w:wrap="notBeside" w:vAnchor="text" w:hAnchor="text" w:xAlign="center" w:y="1"/>
              <w:numPr>
                <w:ilvl w:val="0"/>
                <w:numId w:val="8"/>
              </w:numPr>
              <w:shd w:val="clear" w:color="auto" w:fill="auto"/>
              <w:tabs>
                <w:tab w:val="left" w:pos="164"/>
              </w:tabs>
              <w:spacing w:after="0" w:line="322" w:lineRule="exact"/>
              <w:ind w:left="20" w:firstLine="0"/>
              <w:jc w:val="left"/>
            </w:pPr>
            <w:r>
              <w:t>сбалансировано по энергетической ценности;</w:t>
            </w:r>
          </w:p>
          <w:p w:rsidR="00122757" w:rsidRDefault="00EF4328">
            <w:pPr>
              <w:pStyle w:val="23"/>
              <w:framePr w:wrap="notBeside" w:vAnchor="text" w:hAnchor="text" w:xAlign="center" w:y="1"/>
              <w:numPr>
                <w:ilvl w:val="0"/>
                <w:numId w:val="8"/>
              </w:numPr>
              <w:shd w:val="clear" w:color="auto" w:fill="auto"/>
              <w:tabs>
                <w:tab w:val="left" w:pos="183"/>
              </w:tabs>
              <w:spacing w:after="0" w:line="322" w:lineRule="exact"/>
              <w:ind w:left="20" w:firstLine="0"/>
              <w:jc w:val="left"/>
            </w:pPr>
            <w:r>
              <w:t>сбалансировано по составу (белки, жиры, углеводы, микроэлементы, витамины);</w:t>
            </w:r>
          </w:p>
          <w:p w:rsidR="00122757" w:rsidRDefault="00EF4328">
            <w:pPr>
              <w:pStyle w:val="23"/>
              <w:framePr w:wrap="notBeside" w:vAnchor="text" w:hAnchor="text" w:xAlign="center" w:y="1"/>
              <w:numPr>
                <w:ilvl w:val="0"/>
                <w:numId w:val="8"/>
              </w:numPr>
              <w:shd w:val="clear" w:color="auto" w:fill="auto"/>
              <w:tabs>
                <w:tab w:val="left" w:pos="188"/>
              </w:tabs>
              <w:spacing w:after="0" w:line="322" w:lineRule="exact"/>
              <w:ind w:left="20" w:firstLine="0"/>
              <w:jc w:val="left"/>
            </w:pPr>
            <w:r>
              <w:t>соответствует характеру, величине и направленности тренировочных и соревновательных нагрузок.</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40" w:firstLine="0"/>
              <w:jc w:val="left"/>
            </w:pPr>
            <w:r>
              <w:t>В течение всего периода спортивной подготовки</w:t>
            </w:r>
          </w:p>
        </w:tc>
      </w:tr>
      <w:tr w:rsidR="00122757">
        <w:trPr>
          <w:trHeight w:val="1944"/>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2.</w:t>
            </w:r>
          </w:p>
        </w:tc>
        <w:tc>
          <w:tcPr>
            <w:tcW w:w="573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20" w:firstLine="0"/>
              <w:jc w:val="left"/>
            </w:pPr>
            <w:r>
              <w:t>Физиотерапевтические методы:</w:t>
            </w:r>
          </w:p>
          <w:p w:rsidR="00122757" w:rsidRDefault="00EF4328">
            <w:pPr>
              <w:pStyle w:val="23"/>
              <w:framePr w:wrap="notBeside" w:vAnchor="text" w:hAnchor="text" w:xAlign="center" w:y="1"/>
              <w:numPr>
                <w:ilvl w:val="0"/>
                <w:numId w:val="9"/>
              </w:numPr>
              <w:shd w:val="clear" w:color="auto" w:fill="auto"/>
              <w:tabs>
                <w:tab w:val="left" w:pos="303"/>
              </w:tabs>
              <w:spacing w:after="0" w:line="322" w:lineRule="exact"/>
              <w:ind w:left="20" w:firstLine="0"/>
              <w:jc w:val="left"/>
            </w:pPr>
            <w:r>
              <w:t>Массаж - классический (восстановительный, общий), сегментарный, точечный</w:t>
            </w:r>
          </w:p>
          <w:p w:rsidR="00122757" w:rsidRDefault="00EF4328">
            <w:pPr>
              <w:pStyle w:val="23"/>
              <w:framePr w:wrap="notBeside" w:vAnchor="text" w:hAnchor="text" w:xAlign="center" w:y="1"/>
              <w:numPr>
                <w:ilvl w:val="0"/>
                <w:numId w:val="9"/>
              </w:numPr>
              <w:shd w:val="clear" w:color="auto" w:fill="auto"/>
              <w:tabs>
                <w:tab w:val="left" w:pos="298"/>
              </w:tabs>
              <w:spacing w:after="0" w:line="322" w:lineRule="exact"/>
              <w:ind w:left="20" w:firstLine="0"/>
              <w:jc w:val="left"/>
            </w:pPr>
            <w:r>
              <w:t xml:space="preserve">Гидропроцедуры: теплый </w:t>
            </w:r>
            <w:proofErr w:type="gramStart"/>
            <w:r>
              <w:t>душ ,</w:t>
            </w:r>
            <w:proofErr w:type="gramEnd"/>
            <w:r>
              <w:t xml:space="preserve"> горячий душ, контрастный душ</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40" w:firstLine="0"/>
              <w:jc w:val="left"/>
            </w:pPr>
            <w:r>
              <w:t>В течение всего периода реализации спортивной подготовки с учетом физического состояния спортсмена</w:t>
            </w:r>
          </w:p>
        </w:tc>
      </w:tr>
      <w:tr w:rsidR="00122757">
        <w:trPr>
          <w:trHeight w:val="341"/>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3.</w:t>
            </w:r>
          </w:p>
        </w:tc>
        <w:tc>
          <w:tcPr>
            <w:tcW w:w="573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20" w:firstLine="0"/>
              <w:jc w:val="left"/>
            </w:pPr>
            <w:r>
              <w:t>Фармакологические средства:</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В течение всего периода</w:t>
            </w: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7"/>
        <w:gridCol w:w="5736"/>
        <w:gridCol w:w="3581"/>
      </w:tblGrid>
      <w:tr w:rsidR="00122757">
        <w:trPr>
          <w:trHeight w:val="384"/>
          <w:jc w:val="center"/>
        </w:trPr>
        <w:tc>
          <w:tcPr>
            <w:tcW w:w="677" w:type="dxa"/>
            <w:tcBorders>
              <w:top w:val="single" w:sz="4" w:space="0" w:color="auto"/>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5736" w:type="dxa"/>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60" w:firstLine="0"/>
              <w:jc w:val="left"/>
            </w:pPr>
            <w:r>
              <w:t>1. Витамины, витаминно-минеральные</w:t>
            </w:r>
          </w:p>
        </w:tc>
        <w:tc>
          <w:tcPr>
            <w:tcW w:w="3581" w:type="dxa"/>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реализации спортивной</w:t>
            </w:r>
          </w:p>
        </w:tc>
      </w:tr>
      <w:tr w:rsidR="00122757">
        <w:trPr>
          <w:trHeight w:val="293"/>
          <w:jc w:val="center"/>
        </w:trPr>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5736" w:type="dxa"/>
            <w:tcBorders>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60" w:firstLine="0"/>
              <w:jc w:val="left"/>
            </w:pPr>
            <w:r>
              <w:t>комплексы.</w:t>
            </w:r>
          </w:p>
        </w:tc>
        <w:tc>
          <w:tcPr>
            <w:tcW w:w="3581" w:type="dxa"/>
            <w:tcBorders>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подготовки с учетом</w:t>
            </w:r>
          </w:p>
        </w:tc>
      </w:tr>
      <w:tr w:rsidR="00122757">
        <w:trPr>
          <w:trHeight w:val="355"/>
          <w:jc w:val="center"/>
        </w:trPr>
        <w:tc>
          <w:tcPr>
            <w:tcW w:w="677"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5736" w:type="dxa"/>
            <w:tcBorders>
              <w:left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3581" w:type="dxa"/>
            <w:tcBorders>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физического состояния</w:t>
            </w:r>
          </w:p>
        </w:tc>
      </w:tr>
      <w:tr w:rsidR="00122757">
        <w:trPr>
          <w:trHeight w:val="283"/>
          <w:jc w:val="center"/>
        </w:trPr>
        <w:tc>
          <w:tcPr>
            <w:tcW w:w="677"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5736" w:type="dxa"/>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3581" w:type="dxa"/>
            <w:tcBorders>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спортсмена</w:t>
            </w:r>
          </w:p>
        </w:tc>
      </w:tr>
    </w:tbl>
    <w:p w:rsidR="00122757" w:rsidRDefault="00EF4328">
      <w:pPr>
        <w:pStyle w:val="25"/>
        <w:framePr w:wrap="notBeside" w:vAnchor="text" w:hAnchor="text" w:xAlign="center" w:y="1"/>
        <w:shd w:val="clear" w:color="auto" w:fill="auto"/>
        <w:spacing w:line="322" w:lineRule="exact"/>
        <w:jc w:val="center"/>
      </w:pPr>
      <w:r>
        <w:t>Медико-восстановительные средства должны назначаться только врачом и применяться только под его контролем.</w:t>
      </w:r>
    </w:p>
    <w:p w:rsidR="00122757" w:rsidRDefault="00122757">
      <w:pPr>
        <w:rPr>
          <w:sz w:val="2"/>
          <w:szCs w:val="2"/>
        </w:rPr>
      </w:pPr>
    </w:p>
    <w:p w:rsidR="00122757" w:rsidRDefault="00EF4328">
      <w:pPr>
        <w:pStyle w:val="23"/>
        <w:shd w:val="clear" w:color="auto" w:fill="auto"/>
        <w:spacing w:after="0" w:line="322" w:lineRule="exact"/>
        <w:ind w:left="40" w:right="160" w:firstLine="720"/>
      </w:pPr>
      <w: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122757" w:rsidRDefault="00EF4328">
      <w:pPr>
        <w:pStyle w:val="110"/>
        <w:shd w:val="clear" w:color="auto" w:fill="auto"/>
        <w:ind w:left="2020"/>
        <w:jc w:val="left"/>
      </w:pPr>
      <w:bookmarkStart w:id="22" w:name="bookmark26"/>
      <w:r>
        <w:lastRenderedPageBreak/>
        <w:t>Осуществление антидопинговых мероприятий</w:t>
      </w:r>
      <w:bookmarkEnd w:id="22"/>
    </w:p>
    <w:p w:rsidR="00122757" w:rsidRDefault="00EF4328">
      <w:pPr>
        <w:pStyle w:val="23"/>
        <w:shd w:val="clear" w:color="auto" w:fill="auto"/>
        <w:spacing w:after="0" w:line="322" w:lineRule="exact"/>
        <w:ind w:left="40" w:right="160" w:firstLine="720"/>
      </w:pPr>
      <w:r>
        <w:t xml:space="preserve">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 занимающимися физической </w:t>
      </w:r>
      <w:r w:rsidR="007F4B67">
        <w:t>культурой и спортом в МКУ ДО ДЮСШ</w:t>
      </w:r>
      <w:r>
        <w:t xml:space="preserve"> разработан план антидопинговых мероприятий (см. таб. №14). Основная цель реализации плана - предотвращение допинга и борьба с ним в среде спо</w:t>
      </w:r>
      <w:r w:rsidR="007F4B67">
        <w:t>ртсменов.</w:t>
      </w:r>
      <w:r>
        <w:t xml:space="preserve"> В своей деятельнос</w:t>
      </w:r>
      <w:r w:rsidR="007F4B67">
        <w:t>ти в этом направлении В МКУ ДО ДЮСШ</w:t>
      </w:r>
      <w:r>
        <w:t xml:space="preserve"> руководствуется законодательством Российской Федерации, Всемирным Антидопинговым Кодексом, Положением Госкомспорта России, приказами и распоряжениями Государственного комитета Российской Федерации по физической культуре и спорту, Уставом учреждения.</w:t>
      </w:r>
    </w:p>
    <w:p w:rsidR="00122757" w:rsidRDefault="00EF4328">
      <w:pPr>
        <w:pStyle w:val="23"/>
        <w:shd w:val="clear" w:color="auto" w:fill="auto"/>
        <w:spacing w:after="0" w:line="322" w:lineRule="exact"/>
        <w:ind w:left="40" w:firstLine="720"/>
      </w:pPr>
      <w:r>
        <w:t>Спортсмен обязан знать нормативные документы:</w:t>
      </w:r>
    </w:p>
    <w:p w:rsidR="00122757" w:rsidRDefault="00EF4328">
      <w:pPr>
        <w:pStyle w:val="23"/>
        <w:numPr>
          <w:ilvl w:val="0"/>
          <w:numId w:val="10"/>
        </w:numPr>
        <w:shd w:val="clear" w:color="auto" w:fill="auto"/>
        <w:tabs>
          <w:tab w:val="left" w:pos="1005"/>
        </w:tabs>
        <w:spacing w:after="0" w:line="322" w:lineRule="exact"/>
        <w:ind w:left="40" w:firstLine="720"/>
      </w:pPr>
      <w:r>
        <w:t>Всемирный антидопинговый кодекс;</w:t>
      </w:r>
    </w:p>
    <w:p w:rsidR="00122757" w:rsidRDefault="00EF4328">
      <w:pPr>
        <w:pStyle w:val="23"/>
        <w:numPr>
          <w:ilvl w:val="0"/>
          <w:numId w:val="10"/>
        </w:numPr>
        <w:shd w:val="clear" w:color="auto" w:fill="auto"/>
        <w:tabs>
          <w:tab w:val="left" w:pos="966"/>
        </w:tabs>
        <w:spacing w:after="0" w:line="322" w:lineRule="exact"/>
        <w:ind w:left="40" w:firstLine="720"/>
      </w:pPr>
      <w:r>
        <w:t>Международный стандарт ВАДА «Запрещенный список»;</w:t>
      </w:r>
    </w:p>
    <w:p w:rsidR="00122757" w:rsidRDefault="00EF4328">
      <w:pPr>
        <w:pStyle w:val="23"/>
        <w:numPr>
          <w:ilvl w:val="0"/>
          <w:numId w:val="10"/>
        </w:numPr>
        <w:shd w:val="clear" w:color="auto" w:fill="auto"/>
        <w:tabs>
          <w:tab w:val="left" w:pos="962"/>
        </w:tabs>
        <w:spacing w:after="0" w:line="322" w:lineRule="exact"/>
        <w:ind w:left="40" w:right="160" w:firstLine="720"/>
      </w:pPr>
      <w:r>
        <w:t>Международный стандарт ВАДА «Международный стандарт по терапевтическому использованию»;</w:t>
      </w:r>
    </w:p>
    <w:p w:rsidR="00122757" w:rsidRDefault="00EF4328">
      <w:pPr>
        <w:pStyle w:val="23"/>
        <w:numPr>
          <w:ilvl w:val="0"/>
          <w:numId w:val="10"/>
        </w:numPr>
        <w:shd w:val="clear" w:color="auto" w:fill="auto"/>
        <w:tabs>
          <w:tab w:val="left" w:pos="966"/>
        </w:tabs>
        <w:spacing w:after="296" w:line="322" w:lineRule="exact"/>
        <w:ind w:left="40" w:firstLine="720"/>
      </w:pPr>
      <w:r>
        <w:t>Международный стандарт ВАДА по тестированию.</w:t>
      </w:r>
    </w:p>
    <w:p w:rsidR="00122757" w:rsidRDefault="00EF4328">
      <w:pPr>
        <w:pStyle w:val="af0"/>
        <w:framePr w:wrap="notBeside" w:vAnchor="text" w:hAnchor="text" w:xAlign="center" w:y="1"/>
        <w:shd w:val="clear" w:color="auto" w:fill="auto"/>
        <w:spacing w:line="260" w:lineRule="exact"/>
        <w:jc w:val="center"/>
      </w:pPr>
      <w:r>
        <w:t>Таблица № 14</w:t>
      </w:r>
    </w:p>
    <w:p w:rsidR="00122757" w:rsidRDefault="00EF4328">
      <w:pPr>
        <w:pStyle w:val="af0"/>
        <w:framePr w:wrap="notBeside" w:vAnchor="text" w:hAnchor="text" w:xAlign="center" w:y="1"/>
        <w:shd w:val="clear" w:color="auto" w:fill="auto"/>
        <w:tabs>
          <w:tab w:val="left" w:leader="underscore" w:pos="5717"/>
          <w:tab w:val="left" w:leader="underscore" w:pos="7310"/>
        </w:tabs>
        <w:spacing w:line="260" w:lineRule="exact"/>
        <w:jc w:val="center"/>
      </w:pPr>
      <w:r>
        <w:rPr>
          <w:rStyle w:val="af4"/>
        </w:rPr>
        <w:t>План антидопинговых мероприятий</w:t>
      </w:r>
      <w:r>
        <w:tab/>
      </w:r>
      <w:r>
        <w:tab/>
      </w:r>
    </w:p>
    <w:tbl>
      <w:tblPr>
        <w:tblW w:w="0" w:type="auto"/>
        <w:jc w:val="center"/>
        <w:tblLayout w:type="fixed"/>
        <w:tblCellMar>
          <w:left w:w="10" w:type="dxa"/>
          <w:right w:w="10" w:type="dxa"/>
        </w:tblCellMar>
        <w:tblLook w:val="04A0" w:firstRow="1" w:lastRow="0" w:firstColumn="1" w:lastColumn="0" w:noHBand="0" w:noVBand="1"/>
      </w:tblPr>
      <w:tblGrid>
        <w:gridCol w:w="494"/>
        <w:gridCol w:w="5102"/>
        <w:gridCol w:w="2693"/>
        <w:gridCol w:w="1714"/>
      </w:tblGrid>
      <w:tr w:rsidR="00122757">
        <w:trPr>
          <w:trHeight w:val="662"/>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ind w:firstLine="0"/>
            </w:pPr>
            <w:r>
              <w:t>№ п/п</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020" w:firstLine="0"/>
              <w:jc w:val="left"/>
            </w:pPr>
            <w:r>
              <w:t>Содержание мероприятия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120" w:firstLine="0"/>
              <w:jc w:val="left"/>
            </w:pPr>
            <w:r>
              <w:t>Форма проведения</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60" w:firstLine="420"/>
              <w:jc w:val="left"/>
            </w:pPr>
            <w:r>
              <w:t>Сроки реализации</w:t>
            </w:r>
          </w:p>
        </w:tc>
      </w:tr>
      <w:tr w:rsidR="00122757">
        <w:trPr>
          <w:trHeight w:val="979"/>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firstLine="0"/>
            </w:pPr>
            <w:r>
              <w:t>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left="40" w:firstLine="0"/>
              <w:jc w:val="left"/>
            </w:pPr>
            <w:r>
              <w:t>Информирование спортсменов о запрещенных веществах, субстанциях и методах</w:t>
            </w:r>
          </w:p>
        </w:tc>
        <w:tc>
          <w:tcPr>
            <w:tcW w:w="2693" w:type="dxa"/>
            <w:vMerge w:val="restart"/>
            <w:tcBorders>
              <w:top w:val="single" w:sz="4" w:space="0" w:color="auto"/>
              <w:left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ind w:firstLine="0"/>
            </w:pPr>
            <w:r>
              <w:t>Лекции, беседы, индивидуальные консультации врача</w:t>
            </w:r>
          </w:p>
        </w:tc>
        <w:tc>
          <w:tcPr>
            <w:tcW w:w="1714" w:type="dxa"/>
            <w:vMerge w:val="restart"/>
            <w:tcBorders>
              <w:top w:val="single" w:sz="4" w:space="0" w:color="auto"/>
              <w:left w:val="single" w:sz="4" w:space="0" w:color="auto"/>
              <w:right w:val="single" w:sz="4" w:space="0" w:color="auto"/>
            </w:tcBorders>
            <w:shd w:val="clear" w:color="auto" w:fill="FFFFFF"/>
          </w:tcPr>
          <w:p w:rsidR="00122757" w:rsidRDefault="00EF4328" w:rsidP="007F4B67">
            <w:pPr>
              <w:pStyle w:val="23"/>
              <w:framePr w:wrap="notBeside" w:vAnchor="text" w:hAnchor="text" w:xAlign="center" w:y="1"/>
              <w:shd w:val="clear" w:color="auto" w:fill="auto"/>
              <w:spacing w:after="300"/>
              <w:ind w:left="60" w:firstLine="0"/>
              <w:jc w:val="left"/>
            </w:pPr>
            <w:r>
              <w:t>согласно плану работы</w:t>
            </w:r>
            <w:r w:rsidR="007F4B67">
              <w:rPr>
                <w:lang w:val="ru-RU"/>
              </w:rPr>
              <w:t xml:space="preserve"> В МКУ ДО ДЮСШ</w:t>
            </w:r>
            <w:r>
              <w:t xml:space="preserve"> </w:t>
            </w:r>
            <w:r w:rsidR="007F4B67">
              <w:t>в</w:t>
            </w:r>
            <w:r>
              <w:t xml:space="preserve"> течение года по запросу тренера</w:t>
            </w:r>
          </w:p>
        </w:tc>
      </w:tr>
      <w:tr w:rsidR="00122757">
        <w:trPr>
          <w:trHeight w:val="974"/>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firstLine="0"/>
            </w:pPr>
            <w:r>
              <w:t>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ind w:left="40" w:firstLine="0"/>
              <w:jc w:val="left"/>
            </w:pPr>
            <w:r>
              <w:t>Ознакомление спортсменов с правами и обязанностями спортсмена (согласно антидопинговому кодексу)</w:t>
            </w:r>
          </w:p>
        </w:tc>
        <w:tc>
          <w:tcPr>
            <w:tcW w:w="2693"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c>
          <w:tcPr>
            <w:tcW w:w="1714" w:type="dxa"/>
            <w:vMerge/>
            <w:tcBorders>
              <w:left w:val="single" w:sz="4" w:space="0" w:color="auto"/>
              <w:right w:val="single" w:sz="4" w:space="0" w:color="auto"/>
            </w:tcBorders>
            <w:shd w:val="clear" w:color="auto" w:fill="FFFFFF"/>
          </w:tcPr>
          <w:p w:rsidR="00122757" w:rsidRDefault="00122757">
            <w:pPr>
              <w:framePr w:wrap="notBeside" w:vAnchor="text" w:hAnchor="text" w:xAlign="center" w:y="1"/>
            </w:pPr>
          </w:p>
        </w:tc>
      </w:tr>
      <w:tr w:rsidR="00122757">
        <w:trPr>
          <w:trHeight w:val="984"/>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firstLine="0"/>
            </w:pPr>
            <w:r>
              <w:t>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2" w:lineRule="exact"/>
              <w:ind w:firstLine="0"/>
            </w:pPr>
            <w:r>
              <w:t xml:space="preserve">Ознакомление с порядком проведения допинг-контроля и </w:t>
            </w:r>
            <w:proofErr w:type="gramStart"/>
            <w:r>
              <w:t>антидопинговыми правилами</w:t>
            </w:r>
            <w:proofErr w:type="gramEnd"/>
            <w:r>
              <w:t xml:space="preserve"> и санкциями за их нарушения</w:t>
            </w:r>
          </w:p>
        </w:tc>
        <w:tc>
          <w:tcPr>
            <w:tcW w:w="2693"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c>
          <w:tcPr>
            <w:tcW w:w="1714" w:type="dxa"/>
            <w:vMerge/>
            <w:tcBorders>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pPr>
          </w:p>
        </w:tc>
      </w:tr>
    </w:tbl>
    <w:p w:rsidR="00122757" w:rsidRDefault="00122757">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94"/>
        <w:gridCol w:w="5102"/>
        <w:gridCol w:w="2693"/>
        <w:gridCol w:w="1714"/>
      </w:tblGrid>
      <w:tr w:rsidR="00122757">
        <w:trPr>
          <w:trHeight w:val="994"/>
          <w:jc w:val="center"/>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240" w:lineRule="auto"/>
              <w:ind w:left="40" w:firstLine="0"/>
              <w:jc w:val="left"/>
            </w:pPr>
            <w:r>
              <w:t>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122757" w:rsidRDefault="00EF4328">
            <w:pPr>
              <w:pStyle w:val="23"/>
              <w:framePr w:wrap="notBeside" w:vAnchor="text" w:hAnchor="text" w:xAlign="center" w:y="1"/>
              <w:shd w:val="clear" w:color="auto" w:fill="auto"/>
              <w:spacing w:after="0" w:line="326" w:lineRule="exact"/>
              <w:ind w:left="40" w:firstLine="0"/>
              <w:jc w:val="left"/>
            </w:pPr>
            <w:r>
              <w:t>Повышение осведомленности спортсменов об опасности допинга для здоровья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122757" w:rsidRDefault="00122757">
            <w:pPr>
              <w:framePr w:wrap="notBeside" w:vAnchor="text" w:hAnchor="text" w:xAlign="center" w:y="1"/>
              <w:rPr>
                <w:sz w:val="10"/>
                <w:szCs w:val="10"/>
              </w:rPr>
            </w:pPr>
          </w:p>
        </w:tc>
      </w:tr>
    </w:tbl>
    <w:p w:rsidR="00122757" w:rsidRDefault="00122757">
      <w:pPr>
        <w:rPr>
          <w:sz w:val="2"/>
          <w:szCs w:val="2"/>
        </w:rPr>
      </w:pPr>
    </w:p>
    <w:p w:rsidR="00122757" w:rsidRDefault="00EF4328">
      <w:pPr>
        <w:pStyle w:val="54"/>
        <w:keepNext/>
        <w:keepLines/>
        <w:shd w:val="clear" w:color="auto" w:fill="auto"/>
        <w:spacing w:before="344" w:after="79" w:line="260" w:lineRule="exact"/>
        <w:ind w:left="2260"/>
      </w:pPr>
      <w:bookmarkStart w:id="23" w:name="bookmark27"/>
      <w:r>
        <w:t>8. ПСИХОЛОГИЧЕСКАЯ ПОДГОТОВКА</w:t>
      </w:r>
      <w:bookmarkEnd w:id="23"/>
    </w:p>
    <w:p w:rsidR="00122757" w:rsidRDefault="00EF4328">
      <w:pPr>
        <w:pStyle w:val="23"/>
        <w:shd w:val="clear" w:color="auto" w:fill="auto"/>
        <w:spacing w:after="0" w:line="370" w:lineRule="exact"/>
        <w:ind w:left="20" w:right="160" w:firstLine="480"/>
      </w:pPr>
      <w:r>
        <w:t>Психологическая подготовка спортсмена на этапе спортивного совершенствования и высшего спортивного мастерства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 спортсмена.</w:t>
      </w:r>
    </w:p>
    <w:p w:rsidR="00122757" w:rsidRDefault="00EF4328">
      <w:pPr>
        <w:pStyle w:val="23"/>
        <w:shd w:val="clear" w:color="auto" w:fill="auto"/>
        <w:spacing w:after="0" w:line="370" w:lineRule="exact"/>
        <w:ind w:left="20" w:right="160" w:firstLine="320"/>
      </w:pPr>
      <w:r>
        <w:t xml:space="preserve">Общая психологическая подготовка предусматривает формирование личности спортсмена и межличностных отношений, мотивация занятий вольной борьбой, развитие </w:t>
      </w:r>
      <w:r>
        <w:lastRenderedPageBreak/>
        <w:t>спортивного интеллекта, специализированных психических функций и психомоторных качеств.</w:t>
      </w:r>
    </w:p>
    <w:p w:rsidR="00122757" w:rsidRDefault="00EF4328">
      <w:pPr>
        <w:pStyle w:val="23"/>
        <w:shd w:val="clear" w:color="auto" w:fill="auto"/>
        <w:spacing w:after="0" w:line="370" w:lineRule="exact"/>
        <w:ind w:left="20" w:right="160" w:firstLine="320"/>
      </w:pPr>
      <w: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rsidR="00122757" w:rsidRDefault="00EF4328">
      <w:pPr>
        <w:pStyle w:val="23"/>
        <w:shd w:val="clear" w:color="auto" w:fill="auto"/>
        <w:spacing w:after="0" w:line="370" w:lineRule="exact"/>
        <w:ind w:left="20" w:right="160" w:firstLine="480"/>
      </w:pPr>
      <w:r>
        <w:t xml:space="preserve">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t>саморегуляции</w:t>
      </w:r>
      <w:proofErr w:type="spellEnd"/>
      <w:r>
        <w:t xml:space="preserve"> в соревновательной обстановке.</w:t>
      </w:r>
    </w:p>
    <w:p w:rsidR="00122757" w:rsidRDefault="00EF4328">
      <w:pPr>
        <w:pStyle w:val="23"/>
        <w:shd w:val="clear" w:color="auto" w:fill="auto"/>
        <w:spacing w:after="0" w:line="370" w:lineRule="exact"/>
        <w:ind w:left="20" w:right="160" w:firstLine="720"/>
        <w:jc w:val="left"/>
      </w:pPr>
      <w:r>
        <w:t>В ходе подготовки к конкретным соревнованиям формируется специальная (предсоревновательная) психическая боевая готовность спортсмена к выступлению, характеризующаяся: -уверенностью в своих силах,</w:t>
      </w:r>
      <w:r>
        <w:softHyphen/>
        <w:t>-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122757" w:rsidRDefault="00EF4328">
      <w:pPr>
        <w:pStyle w:val="23"/>
        <w:shd w:val="clear" w:color="auto" w:fill="auto"/>
        <w:spacing w:after="0" w:line="370" w:lineRule="exact"/>
        <w:ind w:left="20" w:right="160" w:firstLine="860"/>
        <w:jc w:val="left"/>
        <w:sectPr w:rsidR="00122757">
          <w:pgSz w:w="11905" w:h="16837"/>
          <w:pgMar w:top="1310" w:right="556" w:bottom="1230" w:left="909" w:header="0" w:footer="3" w:gutter="0"/>
          <w:cols w:space="720"/>
          <w:noEndnote/>
          <w:docGrid w:linePitch="360"/>
        </w:sectPr>
      </w:pPr>
      <w:r>
        <w:t>Особое место в психологической подготовке борца во время соревнования занимает руководство его деятельностью со стороны тренера, включающее: - индивидуальный урок и специализированную разминку,</w:t>
      </w:r>
    </w:p>
    <w:p w:rsidR="00122757" w:rsidRDefault="00EF4328">
      <w:pPr>
        <w:pStyle w:val="23"/>
        <w:numPr>
          <w:ilvl w:val="0"/>
          <w:numId w:val="11"/>
        </w:numPr>
        <w:shd w:val="clear" w:color="auto" w:fill="auto"/>
        <w:tabs>
          <w:tab w:val="left" w:pos="1018"/>
        </w:tabs>
        <w:spacing w:after="0" w:line="370" w:lineRule="exact"/>
        <w:ind w:left="20" w:right="20" w:firstLine="740"/>
      </w:pPr>
      <w:r>
        <w:lastRenderedPageBreak/>
        <w:t>тактические установки перед боями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rsidR="00122757" w:rsidRDefault="00EF4328">
      <w:pPr>
        <w:pStyle w:val="23"/>
        <w:shd w:val="clear" w:color="auto" w:fill="auto"/>
        <w:spacing w:after="0" w:line="370" w:lineRule="exact"/>
        <w:ind w:left="20" w:firstLine="740"/>
      </w:pPr>
      <w:r>
        <w:t>В процессе управления нервно-психическим восстановлением спортсмена:</w:t>
      </w:r>
    </w:p>
    <w:p w:rsidR="00122757" w:rsidRDefault="00EF4328">
      <w:pPr>
        <w:pStyle w:val="23"/>
        <w:shd w:val="clear" w:color="auto" w:fill="auto"/>
        <w:spacing w:after="0" w:line="370" w:lineRule="exact"/>
        <w:ind w:left="20" w:firstLine="740"/>
      </w:pPr>
      <w:r>
        <w:t>-снимается нервно-психическое напряжение,</w:t>
      </w:r>
    </w:p>
    <w:p w:rsidR="00122757" w:rsidRDefault="00EF4328">
      <w:pPr>
        <w:pStyle w:val="23"/>
        <w:shd w:val="clear" w:color="auto" w:fill="auto"/>
        <w:spacing w:after="0" w:line="370" w:lineRule="exact"/>
        <w:ind w:left="20" w:right="20" w:firstLine="740"/>
      </w:pPr>
      <w:r>
        <w:t>-восстанавливается психическая работоспособность после тренировок, соревновательных нагрузок,</w:t>
      </w:r>
    </w:p>
    <w:p w:rsidR="00122757" w:rsidRDefault="00EF4328">
      <w:pPr>
        <w:pStyle w:val="23"/>
        <w:numPr>
          <w:ilvl w:val="0"/>
          <w:numId w:val="11"/>
        </w:numPr>
        <w:shd w:val="clear" w:color="auto" w:fill="auto"/>
        <w:tabs>
          <w:tab w:val="left" w:pos="918"/>
        </w:tabs>
        <w:spacing w:after="0" w:line="370" w:lineRule="exact"/>
        <w:ind w:left="20" w:firstLine="740"/>
      </w:pPr>
      <w:r>
        <w:t>развивается способность к самостоятельному восстановлению.</w:t>
      </w:r>
    </w:p>
    <w:p w:rsidR="00122757" w:rsidRDefault="00EF4328">
      <w:pPr>
        <w:pStyle w:val="23"/>
        <w:shd w:val="clear" w:color="auto" w:fill="auto"/>
        <w:spacing w:after="0" w:line="370" w:lineRule="exact"/>
        <w:ind w:left="20" w:firstLine="740"/>
      </w:pPr>
      <w:r>
        <w:t>Нервно-психическое восстановление осуществляется с помощью</w:t>
      </w:r>
    </w:p>
    <w:p w:rsidR="00122757" w:rsidRDefault="00EF4328">
      <w:pPr>
        <w:pStyle w:val="23"/>
        <w:shd w:val="clear" w:color="auto" w:fill="auto"/>
        <w:spacing w:after="0" w:line="370" w:lineRule="exact"/>
        <w:ind w:left="20" w:right="20" w:firstLine="0"/>
      </w:pPr>
      <w:r>
        <w:t>словесных воздействий, отдыха, переключения на другие виды деятельности и прочих средств.</w:t>
      </w:r>
    </w:p>
    <w:p w:rsidR="00122757" w:rsidRDefault="00EF4328">
      <w:pPr>
        <w:pStyle w:val="23"/>
        <w:shd w:val="clear" w:color="auto" w:fill="auto"/>
        <w:spacing w:after="0" w:line="370" w:lineRule="exact"/>
        <w:ind w:left="20" w:right="20" w:firstLine="740"/>
      </w:pPr>
      <w:r>
        <w:t>С этой целью также используются: рациональное сочетание средств ОФП в режиме дня, средства культурного отдыха и развлечения.</w:t>
      </w:r>
    </w:p>
    <w:p w:rsidR="00122757" w:rsidRDefault="00EF4328">
      <w:pPr>
        <w:pStyle w:val="23"/>
        <w:shd w:val="clear" w:color="auto" w:fill="auto"/>
        <w:spacing w:after="0" w:line="370" w:lineRule="exact"/>
        <w:ind w:left="20" w:right="20" w:firstLine="740"/>
      </w:pPr>
      <w:r>
        <w:t>Средства и методы психолого-педагогических воздействий должны включаться во все этапы и периоды круглогодичной подготовки.</w:t>
      </w:r>
    </w:p>
    <w:p w:rsidR="00122757" w:rsidRDefault="00EF4328">
      <w:pPr>
        <w:pStyle w:val="23"/>
        <w:shd w:val="clear" w:color="auto" w:fill="auto"/>
        <w:spacing w:after="0" w:line="370" w:lineRule="exact"/>
        <w:ind w:left="20" w:firstLine="740"/>
      </w:pPr>
      <w:r>
        <w:t>На тренировочных занятиях акцент делается на:</w:t>
      </w:r>
    </w:p>
    <w:p w:rsidR="00122757" w:rsidRDefault="00EF4328">
      <w:pPr>
        <w:pStyle w:val="23"/>
        <w:numPr>
          <w:ilvl w:val="0"/>
          <w:numId w:val="11"/>
        </w:numPr>
        <w:shd w:val="clear" w:color="auto" w:fill="auto"/>
        <w:tabs>
          <w:tab w:val="left" w:pos="918"/>
        </w:tabs>
        <w:spacing w:after="0" w:line="370" w:lineRule="exact"/>
        <w:ind w:left="20" w:firstLine="740"/>
      </w:pPr>
      <w:r>
        <w:t>развитие спортивного интеллекта,</w:t>
      </w:r>
    </w:p>
    <w:p w:rsidR="00122757" w:rsidRDefault="00EF4328">
      <w:pPr>
        <w:pStyle w:val="23"/>
        <w:numPr>
          <w:ilvl w:val="0"/>
          <w:numId w:val="11"/>
        </w:numPr>
        <w:shd w:val="clear" w:color="auto" w:fill="auto"/>
        <w:tabs>
          <w:tab w:val="left" w:pos="923"/>
        </w:tabs>
        <w:spacing w:after="0" w:line="370" w:lineRule="exact"/>
        <w:ind w:left="20" w:firstLine="740"/>
      </w:pPr>
      <w:r>
        <w:t xml:space="preserve">способности к </w:t>
      </w:r>
      <w:proofErr w:type="spellStart"/>
      <w:r>
        <w:t>саморегуляции</w:t>
      </w:r>
      <w:proofErr w:type="spellEnd"/>
      <w:r>
        <w:t>, формирование волевых черт характера, -</w:t>
      </w:r>
    </w:p>
    <w:p w:rsidR="00122757" w:rsidRDefault="00EF4328">
      <w:pPr>
        <w:pStyle w:val="23"/>
        <w:numPr>
          <w:ilvl w:val="0"/>
          <w:numId w:val="11"/>
        </w:numPr>
        <w:shd w:val="clear" w:color="auto" w:fill="auto"/>
        <w:tabs>
          <w:tab w:val="left" w:pos="1071"/>
        </w:tabs>
        <w:spacing w:after="0" w:line="370" w:lineRule="exact"/>
        <w:ind w:left="20" w:right="20" w:firstLine="740"/>
      </w:pPr>
      <w:r>
        <w:t>развитие оперативного мышления и памяти, специализированного восприятия, -</w:t>
      </w:r>
    </w:p>
    <w:p w:rsidR="00122757" w:rsidRDefault="00EF4328">
      <w:pPr>
        <w:pStyle w:val="23"/>
        <w:numPr>
          <w:ilvl w:val="0"/>
          <w:numId w:val="11"/>
        </w:numPr>
        <w:shd w:val="clear" w:color="auto" w:fill="auto"/>
        <w:tabs>
          <w:tab w:val="left" w:pos="923"/>
        </w:tabs>
        <w:spacing w:after="0" w:line="370" w:lineRule="exact"/>
        <w:ind w:left="20" w:firstLine="740"/>
      </w:pPr>
      <w:r>
        <w:t>создание общей психической подготовленности к соревнованиям.</w:t>
      </w:r>
    </w:p>
    <w:p w:rsidR="00122757" w:rsidRDefault="00EF4328">
      <w:pPr>
        <w:pStyle w:val="23"/>
        <w:shd w:val="clear" w:color="auto" w:fill="auto"/>
        <w:spacing w:after="0" w:line="370" w:lineRule="exact"/>
        <w:ind w:left="20" w:right="20" w:firstLine="740"/>
      </w:pPr>
      <w:r>
        <w:t>В круглогодичном цикле подготовки должен быть сделан следующий акцент при распределении объектов психолого-педагогических воздействий:</w:t>
      </w:r>
    </w:p>
    <w:p w:rsidR="00122757" w:rsidRDefault="00EF4328">
      <w:pPr>
        <w:pStyle w:val="23"/>
        <w:numPr>
          <w:ilvl w:val="0"/>
          <w:numId w:val="11"/>
        </w:numPr>
        <w:shd w:val="clear" w:color="auto" w:fill="auto"/>
        <w:tabs>
          <w:tab w:val="left" w:pos="942"/>
          <w:tab w:val="left" w:pos="2415"/>
        </w:tabs>
        <w:spacing w:after="0" w:line="370" w:lineRule="exact"/>
        <w:ind w:left="20" w:right="20" w:firstLine="740"/>
      </w:pPr>
      <w:r>
        <w:t>в подготовительном периоде выделяются средства и методы психолого- педагогических воздействий, связанные с морально-психологическим просвещением спортсмена, развитием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w:t>
      </w:r>
      <w:r>
        <w:tab/>
        <w:t>выработка качеств, позволяющих психике спортсмена противостоять объективным и субъективным стресс-факторам, оптимизацией межличностных отношений и сенсомоторным совершенствованием общей психологической подготовленности;</w:t>
      </w:r>
    </w:p>
    <w:p w:rsidR="00122757" w:rsidRDefault="00EF4328">
      <w:pPr>
        <w:pStyle w:val="23"/>
        <w:shd w:val="clear" w:color="auto" w:fill="auto"/>
        <w:spacing w:after="0" w:line="370" w:lineRule="exact"/>
        <w:ind w:left="20" w:right="20" w:firstLine="740"/>
      </w:pPr>
      <w:r>
        <w:t>- в соревновательном периоде подготовки упор делается на совер</w:t>
      </w:r>
      <w:r>
        <w:softHyphen/>
        <w:t>шенствовании эмоциональной устойчивости, свойств внимания, достижении специальной психической готовности к выступлению и мобилизационной готовности к состязаниям. Подготовка к соревнованиям, которые имеют преимущественно тренировочные цели, целесообразно направить на воплощение в поединках достигнутого уровня технико-тактической подготовленности,</w:t>
      </w:r>
    </w:p>
    <w:p w:rsidR="00122757" w:rsidRDefault="00EF4328">
      <w:pPr>
        <w:pStyle w:val="40"/>
        <w:shd w:val="clear" w:color="auto" w:fill="auto"/>
        <w:spacing w:before="0" w:line="370" w:lineRule="exact"/>
        <w:ind w:left="9720"/>
      </w:pPr>
      <w:r>
        <w:t>24</w:t>
      </w:r>
    </w:p>
    <w:p w:rsidR="00122757" w:rsidRDefault="00EF4328">
      <w:pPr>
        <w:pStyle w:val="23"/>
        <w:shd w:val="clear" w:color="auto" w:fill="auto"/>
        <w:spacing w:after="0" w:line="370" w:lineRule="exact"/>
        <w:ind w:right="20" w:firstLine="0"/>
      </w:pPr>
      <w:r>
        <w:lastRenderedPageBreak/>
        <w:t>специальной тренированности, повышение уровня тактической активности при выборе действий и построений поединков;</w:t>
      </w:r>
    </w:p>
    <w:p w:rsidR="00122757" w:rsidRDefault="00EF4328">
      <w:pPr>
        <w:pStyle w:val="23"/>
        <w:shd w:val="clear" w:color="auto" w:fill="auto"/>
        <w:spacing w:after="0" w:line="370" w:lineRule="exact"/>
        <w:ind w:right="20" w:firstLine="1060"/>
      </w:pPr>
      <w:r>
        <w:t>- в переходном периоде преимущественно используются средства и методы нервно-психического восстановления организма.</w:t>
      </w:r>
    </w:p>
    <w:p w:rsidR="00122757" w:rsidRDefault="00EF4328">
      <w:pPr>
        <w:pStyle w:val="23"/>
        <w:shd w:val="clear" w:color="auto" w:fill="auto"/>
        <w:spacing w:after="0" w:line="480" w:lineRule="exact"/>
        <w:ind w:right="20" w:firstLine="760"/>
      </w:pPr>
      <w:r>
        <w:t>В течение всех периодов подготовки применяются методы, спо</w:t>
      </w:r>
      <w:r>
        <w:softHyphen/>
        <w:t>собствующие совершенствованию моральных черт характера спортсмена, и приемы психической регуляции.</w:t>
      </w:r>
    </w:p>
    <w:p w:rsidR="00122757" w:rsidRDefault="00EF4328">
      <w:pPr>
        <w:pStyle w:val="23"/>
        <w:shd w:val="clear" w:color="auto" w:fill="auto"/>
        <w:spacing w:after="0" w:line="480" w:lineRule="exact"/>
        <w:ind w:right="20" w:firstLine="1060"/>
      </w:pPr>
      <w:r>
        <w:t xml:space="preserve">Психологическая подготовка осуществляется тренером в процессе всего учебного года на каждом тренировочном занятии, а также </w:t>
      </w:r>
      <w:proofErr w:type="gramStart"/>
      <w:r>
        <w:t>на мероприятиях</w:t>
      </w:r>
      <w:proofErr w:type="gramEnd"/>
      <w:r>
        <w:t xml:space="preserve"> проводимых психологом.</w:t>
      </w:r>
    </w:p>
    <w:p w:rsidR="00122757" w:rsidRDefault="00EF4328">
      <w:pPr>
        <w:pStyle w:val="23"/>
        <w:shd w:val="clear" w:color="auto" w:fill="auto"/>
        <w:spacing w:after="0" w:line="480" w:lineRule="exact"/>
        <w:ind w:right="20" w:firstLine="760"/>
      </w:pPr>
      <w:r>
        <w:t>Мероприятия, прово</w:t>
      </w:r>
      <w:r w:rsidR="007F4B67">
        <w:t xml:space="preserve">димые со </w:t>
      </w:r>
      <w:proofErr w:type="gramStart"/>
      <w:r w:rsidR="007F4B67">
        <w:t>спортсменами  психологами</w:t>
      </w:r>
      <w:proofErr w:type="gramEnd"/>
      <w:r w:rsidR="007F4B67">
        <w:t xml:space="preserve"> общеобразовательных школ.</w:t>
      </w:r>
    </w:p>
    <w:p w:rsidR="00122757" w:rsidRDefault="00EF4328">
      <w:pPr>
        <w:pStyle w:val="23"/>
        <w:numPr>
          <w:ilvl w:val="1"/>
          <w:numId w:val="11"/>
        </w:numPr>
        <w:shd w:val="clear" w:color="auto" w:fill="auto"/>
        <w:tabs>
          <w:tab w:val="left" w:pos="1005"/>
        </w:tabs>
        <w:spacing w:after="0" w:line="480" w:lineRule="exact"/>
        <w:ind w:firstLine="760"/>
      </w:pPr>
      <w:r>
        <w:t>Психодиагностика:</w:t>
      </w:r>
    </w:p>
    <w:p w:rsidR="00122757" w:rsidRDefault="00EF4328">
      <w:pPr>
        <w:pStyle w:val="23"/>
        <w:numPr>
          <w:ilvl w:val="0"/>
          <w:numId w:val="11"/>
        </w:numPr>
        <w:shd w:val="clear" w:color="auto" w:fill="auto"/>
        <w:tabs>
          <w:tab w:val="left" w:pos="1058"/>
        </w:tabs>
        <w:spacing w:after="0" w:line="480" w:lineRule="exact"/>
        <w:ind w:firstLine="760"/>
      </w:pPr>
      <w:r>
        <w:t>исследование целей в спортивной деятельности.</w:t>
      </w:r>
    </w:p>
    <w:p w:rsidR="00122757" w:rsidRDefault="00EF4328">
      <w:pPr>
        <w:pStyle w:val="23"/>
        <w:numPr>
          <w:ilvl w:val="0"/>
          <w:numId w:val="11"/>
        </w:numPr>
        <w:shd w:val="clear" w:color="auto" w:fill="auto"/>
        <w:tabs>
          <w:tab w:val="left" w:pos="918"/>
        </w:tabs>
        <w:spacing w:after="0" w:line="480" w:lineRule="exact"/>
        <w:ind w:firstLine="760"/>
      </w:pPr>
      <w:r>
        <w:t>исследование психологической атмосферы в спортивной группе.</w:t>
      </w:r>
    </w:p>
    <w:p w:rsidR="00122757" w:rsidRDefault="00EF4328">
      <w:pPr>
        <w:pStyle w:val="23"/>
        <w:numPr>
          <w:ilvl w:val="0"/>
          <w:numId w:val="12"/>
        </w:numPr>
        <w:shd w:val="clear" w:color="auto" w:fill="auto"/>
        <w:tabs>
          <w:tab w:val="left" w:pos="1090"/>
        </w:tabs>
        <w:spacing w:after="0" w:line="480" w:lineRule="exact"/>
        <w:ind w:right="20" w:firstLine="760"/>
      </w:pPr>
      <w:r>
        <w:t>Проведение тренингов и консультаций по запросу спортсменов и тренеров.</w:t>
      </w:r>
    </w:p>
    <w:p w:rsidR="00122757" w:rsidRDefault="00EF4328">
      <w:pPr>
        <w:pStyle w:val="23"/>
        <w:numPr>
          <w:ilvl w:val="0"/>
          <w:numId w:val="11"/>
        </w:numPr>
        <w:shd w:val="clear" w:color="auto" w:fill="auto"/>
        <w:tabs>
          <w:tab w:val="left" w:pos="914"/>
        </w:tabs>
        <w:spacing w:after="0" w:line="480" w:lineRule="exact"/>
        <w:ind w:firstLine="760"/>
      </w:pPr>
      <w:r>
        <w:t>психологическая подготовка к ответственным соревнованиям</w:t>
      </w:r>
    </w:p>
    <w:p w:rsidR="00122757" w:rsidRDefault="00EF4328">
      <w:pPr>
        <w:pStyle w:val="23"/>
        <w:numPr>
          <w:ilvl w:val="0"/>
          <w:numId w:val="11"/>
        </w:numPr>
        <w:shd w:val="clear" w:color="auto" w:fill="auto"/>
        <w:tabs>
          <w:tab w:val="left" w:pos="914"/>
        </w:tabs>
        <w:spacing w:after="0" w:line="480" w:lineRule="exact"/>
        <w:ind w:firstLine="760"/>
      </w:pPr>
      <w:r>
        <w:t>коррекция неблагоприятных состояний</w:t>
      </w:r>
    </w:p>
    <w:p w:rsidR="00122757" w:rsidRDefault="00EF4328">
      <w:pPr>
        <w:pStyle w:val="23"/>
        <w:numPr>
          <w:ilvl w:val="0"/>
          <w:numId w:val="11"/>
        </w:numPr>
        <w:shd w:val="clear" w:color="auto" w:fill="auto"/>
        <w:tabs>
          <w:tab w:val="left" w:pos="914"/>
        </w:tabs>
        <w:spacing w:after="0" w:line="480" w:lineRule="exact"/>
        <w:ind w:firstLine="760"/>
      </w:pPr>
      <w:r>
        <w:t>предстартовая психологическая подготовка</w:t>
      </w:r>
    </w:p>
    <w:p w:rsidR="00122757" w:rsidRDefault="00EF4328">
      <w:pPr>
        <w:pStyle w:val="23"/>
        <w:numPr>
          <w:ilvl w:val="0"/>
          <w:numId w:val="11"/>
        </w:numPr>
        <w:shd w:val="clear" w:color="auto" w:fill="auto"/>
        <w:tabs>
          <w:tab w:val="left" w:pos="914"/>
        </w:tabs>
        <w:spacing w:after="0" w:line="480" w:lineRule="exact"/>
        <w:ind w:firstLine="760"/>
      </w:pPr>
      <w:r>
        <w:t>психологическая поддержка во время проведения соревнований</w:t>
      </w:r>
    </w:p>
    <w:p w:rsidR="00122757" w:rsidRDefault="00EF4328">
      <w:pPr>
        <w:pStyle w:val="23"/>
        <w:numPr>
          <w:ilvl w:val="0"/>
          <w:numId w:val="11"/>
        </w:numPr>
        <w:shd w:val="clear" w:color="auto" w:fill="auto"/>
        <w:tabs>
          <w:tab w:val="left" w:pos="938"/>
        </w:tabs>
        <w:spacing w:after="0" w:line="480" w:lineRule="exact"/>
        <w:ind w:left="760" w:right="20" w:firstLine="0"/>
        <w:jc w:val="left"/>
      </w:pPr>
      <w:r>
        <w:t>совместный со спортсменом и тренером анализ полученного опыта побед и поражений после соревнований</w:t>
      </w:r>
    </w:p>
    <w:p w:rsidR="00122757" w:rsidRDefault="00EF4328">
      <w:pPr>
        <w:pStyle w:val="23"/>
        <w:numPr>
          <w:ilvl w:val="0"/>
          <w:numId w:val="11"/>
        </w:numPr>
        <w:shd w:val="clear" w:color="auto" w:fill="auto"/>
        <w:tabs>
          <w:tab w:val="left" w:pos="923"/>
        </w:tabs>
        <w:spacing w:after="0" w:line="480" w:lineRule="exact"/>
        <w:ind w:left="760" w:right="20" w:firstLine="0"/>
        <w:jc w:val="left"/>
      </w:pPr>
      <w:r>
        <w:t>консультации по урегулированию конфликтных ситуаций, возникающих на уровне:</w:t>
      </w:r>
    </w:p>
    <w:p w:rsidR="00122757" w:rsidRDefault="00EF4328">
      <w:pPr>
        <w:pStyle w:val="23"/>
        <w:shd w:val="clear" w:color="auto" w:fill="auto"/>
        <w:spacing w:after="0" w:line="480" w:lineRule="exact"/>
        <w:ind w:left="760" w:right="6120" w:firstLine="0"/>
        <w:jc w:val="left"/>
      </w:pPr>
      <w:r>
        <w:t>«спортсмен - спортсмен» «спортсмен-команда» «спортсмен - тренер»</w:t>
      </w:r>
    </w:p>
    <w:p w:rsidR="00122757" w:rsidRDefault="00EF4328">
      <w:pPr>
        <w:pStyle w:val="23"/>
        <w:shd w:val="clear" w:color="auto" w:fill="auto"/>
        <w:spacing w:after="0" w:line="480" w:lineRule="exact"/>
        <w:ind w:right="20" w:firstLine="0"/>
        <w:jc w:val="center"/>
      </w:pPr>
      <w:r>
        <w:t>Разумеется, акцент в распределении средств и методов психологической подготовки в решающей степени зависит от психических особенностей</w:t>
      </w:r>
    </w:p>
    <w:p w:rsidR="00122757" w:rsidRDefault="00EF4328">
      <w:pPr>
        <w:pStyle w:val="23"/>
        <w:shd w:val="clear" w:color="auto" w:fill="auto"/>
        <w:spacing w:after="174" w:line="260" w:lineRule="exact"/>
        <w:ind w:left="1080" w:firstLine="0"/>
        <w:jc w:val="left"/>
      </w:pPr>
      <w:r>
        <w:t>спортсменов, задач их индивидуальной подготовки, направленности</w:t>
      </w:r>
    </w:p>
    <w:p w:rsidR="00122757" w:rsidRDefault="00EF4328">
      <w:pPr>
        <w:pStyle w:val="23"/>
        <w:shd w:val="clear" w:color="auto" w:fill="auto"/>
        <w:spacing w:after="483" w:line="260" w:lineRule="exact"/>
        <w:ind w:left="4260" w:firstLine="0"/>
        <w:jc w:val="left"/>
      </w:pPr>
      <w:r>
        <w:t>тренировочных</w:t>
      </w:r>
    </w:p>
    <w:p w:rsidR="00122757" w:rsidRDefault="00EF4328">
      <w:pPr>
        <w:pStyle w:val="54"/>
        <w:keepNext/>
        <w:keepLines/>
        <w:shd w:val="clear" w:color="auto" w:fill="auto"/>
        <w:spacing w:after="0" w:line="322" w:lineRule="exact"/>
        <w:ind w:left="20" w:firstLine="700"/>
        <w:jc w:val="both"/>
      </w:pPr>
      <w:bookmarkStart w:id="24" w:name="bookmark28"/>
      <w:r>
        <w:lastRenderedPageBreak/>
        <w:t>9. МЕРЫ БЕЗОПАСНОСТИ И ПРЕДУПРЕЖДЕНИЕ ТРАВМАТИЗМА</w:t>
      </w:r>
      <w:bookmarkEnd w:id="24"/>
    </w:p>
    <w:p w:rsidR="00122757" w:rsidRDefault="00EF4328">
      <w:pPr>
        <w:pStyle w:val="521"/>
        <w:keepNext/>
        <w:keepLines/>
        <w:shd w:val="clear" w:color="auto" w:fill="auto"/>
        <w:spacing w:before="0" w:line="322" w:lineRule="exact"/>
        <w:ind w:left="2880"/>
      </w:pPr>
      <w:bookmarkStart w:id="25" w:name="bookmark29"/>
      <w:r>
        <w:t>Общие требования безопасности</w:t>
      </w:r>
      <w:bookmarkEnd w:id="25"/>
    </w:p>
    <w:p w:rsidR="00122757" w:rsidRDefault="00EF4328">
      <w:pPr>
        <w:pStyle w:val="23"/>
        <w:shd w:val="clear" w:color="auto" w:fill="auto"/>
        <w:spacing w:after="0" w:line="322" w:lineRule="exact"/>
        <w:ind w:left="20" w:right="20" w:firstLine="700"/>
      </w:pPr>
      <w:r>
        <w:t>В зависимости от условий и организации занятий, а также условий проведения спортивных соревнований подготовка по виду спорта вольная борьба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по избранному виду спорта на тренировочных занятиях ведётся в журнале учета учебно- тренировочных занятий.</w:t>
      </w:r>
    </w:p>
    <w:p w:rsidR="00122757" w:rsidRDefault="00EF4328">
      <w:pPr>
        <w:pStyle w:val="23"/>
        <w:shd w:val="clear" w:color="auto" w:fill="auto"/>
        <w:spacing w:after="0" w:line="322" w:lineRule="exact"/>
        <w:ind w:left="20" w:right="20" w:firstLine="700"/>
        <w:jc w:val="left"/>
      </w:pPr>
      <w:r>
        <w:t>Травмы в при занятиях вольной борьбой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Внешние факторы спортивного травматизма: -неправильная общая организация тренировочного процесса; -методические ошибки тренера-преподавателя при проведении УТЗ; -нарушение спортсменами дисциплины и установленных правил во время проведения тренировочного процесса;</w:t>
      </w:r>
    </w:p>
    <w:p w:rsidR="00122757" w:rsidRDefault="00EF4328">
      <w:pPr>
        <w:pStyle w:val="23"/>
        <w:shd w:val="clear" w:color="auto" w:fill="auto"/>
        <w:spacing w:after="0" w:line="322" w:lineRule="exact"/>
        <w:ind w:left="20" w:right="20" w:firstLine="700"/>
      </w:pPr>
      <w:r>
        <w:t>-неудовлетворительное состояние мест занятий, оборудования и экипировки спортсменов;</w:t>
      </w:r>
    </w:p>
    <w:p w:rsidR="00122757" w:rsidRDefault="00EF4328">
      <w:pPr>
        <w:pStyle w:val="23"/>
        <w:shd w:val="clear" w:color="auto" w:fill="auto"/>
        <w:spacing w:after="0" w:line="322" w:lineRule="exact"/>
        <w:ind w:left="20" w:right="20" w:firstLine="700"/>
      </w:pPr>
      <w:r>
        <w:t>-неблагоприятные санитарно-гигиенические условия, неподготовленность мест при проведении тренировочных занятий.</w:t>
      </w:r>
    </w:p>
    <w:p w:rsidR="00122757" w:rsidRDefault="00EF4328">
      <w:pPr>
        <w:pStyle w:val="23"/>
        <w:shd w:val="clear" w:color="auto" w:fill="auto"/>
        <w:spacing w:after="0" w:line="322" w:lineRule="exact"/>
        <w:ind w:left="20" w:right="20" w:firstLine="700"/>
      </w:pPr>
      <w:r>
        <w:t>К неправильной организации тренировочных занятий относится: проведение тренировочных занятий с числом спортсменов, превышающим установленные нормы;</w:t>
      </w:r>
    </w:p>
    <w:p w:rsidR="00122757" w:rsidRDefault="00EF4328">
      <w:pPr>
        <w:pStyle w:val="23"/>
        <w:shd w:val="clear" w:color="auto" w:fill="auto"/>
        <w:spacing w:after="0" w:line="322" w:lineRule="exact"/>
        <w:ind w:left="20" w:firstLine="700"/>
      </w:pPr>
      <w:r>
        <w:t>-проведение занятий без тренера-преподавателя;</w:t>
      </w:r>
    </w:p>
    <w:p w:rsidR="00122757" w:rsidRDefault="00EF4328">
      <w:pPr>
        <w:pStyle w:val="23"/>
        <w:shd w:val="clear" w:color="auto" w:fill="auto"/>
        <w:spacing w:after="0" w:line="322" w:lineRule="exact"/>
        <w:ind w:left="20" w:right="20" w:firstLine="700"/>
      </w:pPr>
      <w:r>
        <w:t>-неправильная организация направления движения спортсменов в процессе выполнения тренировочных упражнений;</w:t>
      </w:r>
    </w:p>
    <w:p w:rsidR="00122757" w:rsidRDefault="00EF4328">
      <w:pPr>
        <w:pStyle w:val="23"/>
        <w:shd w:val="clear" w:color="auto" w:fill="auto"/>
        <w:spacing w:after="0" w:line="322" w:lineRule="exact"/>
        <w:ind w:left="20" w:right="20" w:firstLine="700"/>
        <w:jc w:val="left"/>
      </w:pPr>
      <w:r>
        <w:t>При планировании и проведении тренировочных занятий тренер- преподаватель обязан учитывать организационные условия проведения занятий и в случае необходимости незамедлительно вносить в них коррекцию. Внутренние факторы спортивного травматизма: -наличие врожденных и хронических заболеваний; -состояние утомления и переутомления;</w:t>
      </w:r>
    </w:p>
    <w:p w:rsidR="00122757" w:rsidRDefault="00EF4328">
      <w:pPr>
        <w:pStyle w:val="23"/>
        <w:shd w:val="clear" w:color="auto" w:fill="auto"/>
        <w:spacing w:after="0" w:line="322" w:lineRule="exact"/>
        <w:ind w:left="20" w:right="20" w:firstLine="700"/>
      </w:pPr>
      <w:r>
        <w:t>-изменение функционального состояния организма спортсмена, вызванное перерывом в занятиях в связи с каким-либо заболеванием или другими причинами.</w:t>
      </w:r>
    </w:p>
    <w:p w:rsidR="00122757" w:rsidRDefault="00EF4328">
      <w:pPr>
        <w:pStyle w:val="23"/>
        <w:shd w:val="clear" w:color="auto" w:fill="auto"/>
        <w:spacing w:after="0" w:line="322" w:lineRule="exact"/>
        <w:ind w:left="20" w:right="20" w:firstLine="700"/>
      </w:pPr>
      <w:r>
        <w:t>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обязательные к выполнению.</w:t>
      </w:r>
    </w:p>
    <w:p w:rsidR="00122757" w:rsidRDefault="00EF4328">
      <w:pPr>
        <w:pStyle w:val="23"/>
        <w:shd w:val="clear" w:color="auto" w:fill="auto"/>
        <w:spacing w:after="0" w:line="322" w:lineRule="exact"/>
        <w:ind w:left="20" w:firstLine="700"/>
      </w:pPr>
      <w:r>
        <w:t>Тренировочные занятия разрешается проводить:</w:t>
      </w:r>
    </w:p>
    <w:p w:rsidR="00122757" w:rsidRDefault="00EF4328">
      <w:pPr>
        <w:pStyle w:val="23"/>
        <w:shd w:val="clear" w:color="auto" w:fill="auto"/>
        <w:spacing w:after="0" w:line="322" w:lineRule="exact"/>
        <w:ind w:left="20" w:right="20" w:firstLine="700"/>
      </w:pPr>
      <w:r>
        <w:t>-при условии наличия у спортсмена медицинского допуска к тренировочному процессу по вольной борьбе.</w:t>
      </w:r>
    </w:p>
    <w:p w:rsidR="00122757" w:rsidRDefault="00EF4328">
      <w:pPr>
        <w:pStyle w:val="23"/>
        <w:shd w:val="clear" w:color="auto" w:fill="auto"/>
        <w:spacing w:after="0" w:line="322" w:lineRule="exact"/>
        <w:ind w:left="20" w:right="20" w:firstLine="700"/>
      </w:pPr>
      <w:r>
        <w:t xml:space="preserve">-при соответствии </w:t>
      </w:r>
      <w:proofErr w:type="gramStart"/>
      <w:r>
        <w:t>спортивной экипировки</w:t>
      </w:r>
      <w:proofErr w:type="gramEnd"/>
      <w:r>
        <w:t xml:space="preserve"> предусмотренной правилами соревнований, санитарно-гигиеническим нормам, методике тренировки;</w:t>
      </w:r>
    </w:p>
    <w:p w:rsidR="00122757" w:rsidRDefault="00EF4328">
      <w:pPr>
        <w:pStyle w:val="23"/>
        <w:shd w:val="clear" w:color="auto" w:fill="auto"/>
        <w:spacing w:after="0" w:line="322" w:lineRule="exact"/>
        <w:ind w:left="20" w:right="20" w:firstLine="700"/>
      </w:pPr>
      <w:r>
        <w:t>-при соответствии мест проведения тренировочного процесса санитарным нормам;</w:t>
      </w:r>
    </w:p>
    <w:p w:rsidR="00122757" w:rsidRDefault="00EF4328">
      <w:pPr>
        <w:pStyle w:val="23"/>
        <w:shd w:val="clear" w:color="auto" w:fill="auto"/>
        <w:spacing w:after="0" w:line="322" w:lineRule="exact"/>
        <w:ind w:left="20" w:right="20" w:firstLine="700"/>
      </w:pPr>
      <w:r>
        <w:t>-при условии готовности инвентаря и оборудования к тренировочному процессу;</w:t>
      </w:r>
    </w:p>
    <w:p w:rsidR="00122757" w:rsidRDefault="00EF4328">
      <w:pPr>
        <w:pStyle w:val="23"/>
        <w:shd w:val="clear" w:color="auto" w:fill="auto"/>
        <w:spacing w:after="0" w:line="322" w:lineRule="exact"/>
        <w:ind w:left="20" w:right="20" w:firstLine="700"/>
      </w:pPr>
      <w:r>
        <w:lastRenderedPageBreak/>
        <w:t>-все тренировочные занятия должны проводиться только под руководством тренера-преподавателя и согласно утвержденному расписанию.</w:t>
      </w:r>
    </w:p>
    <w:p w:rsidR="00122757" w:rsidRDefault="00EF4328">
      <w:pPr>
        <w:pStyle w:val="23"/>
        <w:shd w:val="clear" w:color="auto" w:fill="auto"/>
        <w:spacing w:after="0" w:line="322" w:lineRule="exact"/>
        <w:ind w:left="20" w:right="20" w:firstLine="700"/>
      </w:pPr>
      <w:r>
        <w:t>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w:t>
      </w:r>
    </w:p>
    <w:p w:rsidR="00122757" w:rsidRDefault="00EF4328">
      <w:pPr>
        <w:pStyle w:val="110"/>
        <w:shd w:val="clear" w:color="auto" w:fill="auto"/>
        <w:ind w:left="1820"/>
        <w:jc w:val="left"/>
      </w:pPr>
      <w:bookmarkStart w:id="26" w:name="bookmark30"/>
      <w:r>
        <w:t>Требования безопасности перед началом занятий</w:t>
      </w:r>
      <w:bookmarkEnd w:id="26"/>
    </w:p>
    <w:p w:rsidR="00122757" w:rsidRDefault="00EF4328">
      <w:pPr>
        <w:pStyle w:val="23"/>
        <w:shd w:val="clear" w:color="auto" w:fill="auto"/>
        <w:spacing w:after="0" w:line="322" w:lineRule="exact"/>
        <w:ind w:left="20" w:firstLine="700"/>
      </w:pPr>
      <w:r>
        <w:t xml:space="preserve">Надеть спортивную </w:t>
      </w:r>
      <w:proofErr w:type="gramStart"/>
      <w:r>
        <w:t>форму .</w:t>
      </w:r>
      <w:proofErr w:type="gramEnd"/>
    </w:p>
    <w:p w:rsidR="00122757" w:rsidRDefault="00EF4328">
      <w:pPr>
        <w:pStyle w:val="23"/>
        <w:shd w:val="clear" w:color="auto" w:fill="auto"/>
        <w:spacing w:after="0" w:line="322" w:lineRule="exact"/>
        <w:ind w:left="20" w:right="20" w:firstLine="700"/>
      </w:pPr>
      <w:r>
        <w:t>Начинать тренировочное занятие только по разрешению тренера- преподавателя и только с тренером-преподавателем.</w:t>
      </w:r>
    </w:p>
    <w:p w:rsidR="00122757" w:rsidRDefault="00EF4328">
      <w:pPr>
        <w:pStyle w:val="23"/>
        <w:shd w:val="clear" w:color="auto" w:fill="auto"/>
        <w:spacing w:after="0" w:line="322" w:lineRule="exact"/>
        <w:ind w:left="20" w:firstLine="700"/>
      </w:pPr>
      <w:r>
        <w:t>Проверить надежность оборудования и спортивной экипировки.</w:t>
      </w:r>
    </w:p>
    <w:p w:rsidR="00122757" w:rsidRDefault="00EF4328">
      <w:pPr>
        <w:pStyle w:val="23"/>
        <w:shd w:val="clear" w:color="auto" w:fill="auto"/>
        <w:spacing w:after="0" w:line="322" w:lineRule="exact"/>
        <w:ind w:left="20" w:firstLine="700"/>
      </w:pPr>
      <w:r>
        <w:t>Строго соблюдать дисциплину.</w:t>
      </w:r>
    </w:p>
    <w:p w:rsidR="00122757" w:rsidRDefault="00EF4328">
      <w:pPr>
        <w:pStyle w:val="110"/>
        <w:shd w:val="clear" w:color="auto" w:fill="auto"/>
        <w:ind w:left="2200"/>
        <w:jc w:val="left"/>
      </w:pPr>
      <w:bookmarkStart w:id="27" w:name="bookmark31"/>
      <w:r>
        <w:t>Требования безопасности во время занятий</w:t>
      </w:r>
      <w:bookmarkEnd w:id="27"/>
    </w:p>
    <w:p w:rsidR="00122757" w:rsidRDefault="00EF4328">
      <w:pPr>
        <w:pStyle w:val="23"/>
        <w:shd w:val="clear" w:color="auto" w:fill="auto"/>
        <w:spacing w:after="0" w:line="322" w:lineRule="exact"/>
        <w:ind w:left="20" w:firstLine="700"/>
      </w:pPr>
      <w:r>
        <w:t>Не выполнять упражнений без заданий тренера-преподавателя.</w:t>
      </w:r>
    </w:p>
    <w:p w:rsidR="00122757" w:rsidRDefault="00EF4328">
      <w:pPr>
        <w:pStyle w:val="23"/>
        <w:shd w:val="clear" w:color="auto" w:fill="auto"/>
        <w:spacing w:after="0" w:line="322" w:lineRule="exact"/>
        <w:ind w:left="20" w:right="20" w:firstLine="700"/>
      </w:pPr>
      <w:r>
        <w:t>Во время тренировки по сигналу тренера-преподавателя все должны прекратить упражнения.</w:t>
      </w:r>
    </w:p>
    <w:p w:rsidR="00122757" w:rsidRDefault="00EF4328">
      <w:pPr>
        <w:pStyle w:val="23"/>
        <w:shd w:val="clear" w:color="auto" w:fill="auto"/>
        <w:spacing w:after="0" w:line="322" w:lineRule="exact"/>
        <w:ind w:left="20" w:right="20" w:firstLine="700"/>
      </w:pPr>
      <w:r>
        <w:t>Вести схватку, упражнение разрешается только по указанию тренера- преподавателя.</w:t>
      </w:r>
    </w:p>
    <w:p w:rsidR="00122757" w:rsidRDefault="00EF4328">
      <w:pPr>
        <w:pStyle w:val="23"/>
        <w:shd w:val="clear" w:color="auto" w:fill="auto"/>
        <w:spacing w:after="0" w:line="322" w:lineRule="exact"/>
        <w:ind w:left="20" w:firstLine="700"/>
      </w:pPr>
      <w:r>
        <w:t>По сигналу тренера-преподавателя прекратить тренировочное занятие.</w:t>
      </w:r>
    </w:p>
    <w:p w:rsidR="00122757" w:rsidRDefault="00EF4328">
      <w:pPr>
        <w:pStyle w:val="140"/>
        <w:shd w:val="clear" w:color="auto" w:fill="auto"/>
        <w:ind w:left="20" w:right="20"/>
      </w:pPr>
      <w:bookmarkStart w:id="28" w:name="bookmark32"/>
      <w:r>
        <w:rPr>
          <w:rStyle w:val="1413pt0pt"/>
        </w:rPr>
        <w:t>Нельзя:</w:t>
      </w:r>
      <w:r>
        <w:t xml:space="preserve"> толкать друг друга, ставить подножки, бить по рукам и ногам, наносить грубые удары.</w:t>
      </w:r>
      <w:bookmarkEnd w:id="28"/>
    </w:p>
    <w:p w:rsidR="00122757" w:rsidRDefault="00EF4328">
      <w:pPr>
        <w:pStyle w:val="110"/>
        <w:shd w:val="clear" w:color="auto" w:fill="auto"/>
        <w:ind w:left="1820"/>
        <w:jc w:val="left"/>
      </w:pPr>
      <w:bookmarkStart w:id="29" w:name="bookmark33"/>
      <w:r>
        <w:t>Требования безопасности в аварийных ситуациях</w:t>
      </w:r>
      <w:bookmarkEnd w:id="29"/>
    </w:p>
    <w:p w:rsidR="00122757" w:rsidRDefault="00EF4328">
      <w:pPr>
        <w:pStyle w:val="23"/>
        <w:shd w:val="clear" w:color="auto" w:fill="auto"/>
        <w:spacing w:after="0" w:line="322" w:lineRule="exact"/>
        <w:ind w:left="20" w:right="20" w:firstLine="700"/>
      </w:pPr>
      <w:r>
        <w:t>При появлении болей, плохом самочувствии прекратить занятия и сообщить об этом тренеру-преподавателю.</w:t>
      </w:r>
    </w:p>
    <w:p w:rsidR="00122757" w:rsidRDefault="00EF4328">
      <w:pPr>
        <w:pStyle w:val="23"/>
        <w:shd w:val="clear" w:color="auto" w:fill="auto"/>
        <w:spacing w:after="0" w:line="322" w:lineRule="exact"/>
        <w:ind w:left="20" w:right="20" w:firstLine="700"/>
      </w:pPr>
      <w:r>
        <w:t>При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w:t>
      </w:r>
    </w:p>
    <w:p w:rsidR="00122757" w:rsidRDefault="00EF4328">
      <w:pPr>
        <w:pStyle w:val="23"/>
        <w:shd w:val="clear" w:color="auto" w:fill="auto"/>
        <w:spacing w:after="0" w:line="322" w:lineRule="exact"/>
        <w:ind w:right="280" w:firstLine="700"/>
      </w:pPr>
      <w:r>
        <w:t>В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w:t>
      </w:r>
    </w:p>
    <w:p w:rsidR="00122757" w:rsidRDefault="00EF4328">
      <w:pPr>
        <w:pStyle w:val="110"/>
        <w:shd w:val="clear" w:color="auto" w:fill="auto"/>
        <w:ind w:left="720" w:right="2120" w:firstLine="1200"/>
        <w:jc w:val="left"/>
      </w:pPr>
      <w:r>
        <w:t xml:space="preserve">Требования безопасности по окончании занятий </w:t>
      </w:r>
      <w:proofErr w:type="gramStart"/>
      <w:r>
        <w:rPr>
          <w:rStyle w:val="112"/>
        </w:rPr>
        <w:t>Убрать</w:t>
      </w:r>
      <w:proofErr w:type="gramEnd"/>
      <w:r>
        <w:rPr>
          <w:rStyle w:val="112"/>
        </w:rPr>
        <w:t xml:space="preserve"> в отведенное место спортинвентарь.</w:t>
      </w:r>
    </w:p>
    <w:p w:rsidR="00122757" w:rsidRDefault="00EF4328">
      <w:pPr>
        <w:pStyle w:val="23"/>
        <w:shd w:val="clear" w:color="auto" w:fill="auto"/>
        <w:spacing w:after="0" w:line="322" w:lineRule="exact"/>
        <w:ind w:left="720" w:right="580" w:firstLine="0"/>
        <w:jc w:val="left"/>
      </w:pPr>
      <w:r>
        <w:t>Вывести спортсменов из зала (тренер-преподаватель выходит последним). Принять душ или тщательно вымыть руки и лицо с мылом. Обязательно переодеться в чистую, сухую одежду.</w:t>
      </w:r>
    </w:p>
    <w:p w:rsidR="00122757" w:rsidRDefault="00EF4328">
      <w:pPr>
        <w:pStyle w:val="54"/>
        <w:keepNext/>
        <w:keepLines/>
        <w:shd w:val="clear" w:color="auto" w:fill="auto"/>
        <w:spacing w:after="188" w:line="260" w:lineRule="exact"/>
      </w:pPr>
      <w:bookmarkStart w:id="30" w:name="bookmark34"/>
      <w:r>
        <w:rPr>
          <w:rStyle w:val="58"/>
        </w:rPr>
        <w:t>10</w:t>
      </w:r>
      <w:r>
        <w:t>.ПЕРЕЧЕНЬ ИНФОРМАЦИОННОГО ОБЕСПЕЧЕНИЯ</w:t>
      </w:r>
      <w:bookmarkEnd w:id="30"/>
    </w:p>
    <w:p w:rsidR="00122757" w:rsidRDefault="00EF4328">
      <w:pPr>
        <w:pStyle w:val="23"/>
        <w:numPr>
          <w:ilvl w:val="0"/>
          <w:numId w:val="13"/>
        </w:numPr>
        <w:shd w:val="clear" w:color="auto" w:fill="auto"/>
        <w:tabs>
          <w:tab w:val="left" w:pos="666"/>
        </w:tabs>
        <w:spacing w:after="0" w:line="322" w:lineRule="exact"/>
        <w:ind w:left="700" w:right="20"/>
      </w:pPr>
      <w:proofErr w:type="spellStart"/>
      <w:r>
        <w:t>Галковский</w:t>
      </w:r>
      <w:proofErr w:type="spellEnd"/>
      <w:r>
        <w:t xml:space="preserve"> Н. М., </w:t>
      </w:r>
      <w:proofErr w:type="spellStart"/>
      <w:r>
        <w:t>Катулин</w:t>
      </w:r>
      <w:proofErr w:type="spellEnd"/>
      <w:r>
        <w:t xml:space="preserve"> </w:t>
      </w:r>
      <w:proofErr w:type="gramStart"/>
      <w:r>
        <w:t>А.З..</w:t>
      </w:r>
      <w:proofErr w:type="gramEnd"/>
      <w:r>
        <w:t xml:space="preserve"> </w:t>
      </w:r>
      <w:proofErr w:type="spellStart"/>
      <w:r>
        <w:t>Чионов</w:t>
      </w:r>
      <w:proofErr w:type="spellEnd"/>
      <w:r>
        <w:t xml:space="preserve"> Н.Г. Спортивная борьба: Учебник для ИФК / Под ред. Н.М. </w:t>
      </w:r>
      <w:proofErr w:type="spellStart"/>
      <w:r>
        <w:t>Галковского</w:t>
      </w:r>
      <w:proofErr w:type="spellEnd"/>
      <w:r>
        <w:t>. - М.: ФИС, 1952.</w:t>
      </w:r>
    </w:p>
    <w:p w:rsidR="00122757" w:rsidRDefault="00EF4328">
      <w:pPr>
        <w:pStyle w:val="23"/>
        <w:numPr>
          <w:ilvl w:val="0"/>
          <w:numId w:val="13"/>
        </w:numPr>
        <w:shd w:val="clear" w:color="auto" w:fill="auto"/>
        <w:tabs>
          <w:tab w:val="left" w:pos="695"/>
        </w:tabs>
        <w:spacing w:after="0" w:line="322" w:lineRule="exact"/>
        <w:ind w:left="700" w:right="20"/>
      </w:pPr>
      <w:r>
        <w:t xml:space="preserve">Игуменов В. М., </w:t>
      </w:r>
      <w:proofErr w:type="spellStart"/>
      <w:r>
        <w:t>Подливаев</w:t>
      </w:r>
      <w:proofErr w:type="spellEnd"/>
      <w:r>
        <w:t xml:space="preserve"> Б. А. Спортивная борьба: Учебник для студентов и учащихся фак. (отделений) физ. воспитания </w:t>
      </w:r>
      <w:proofErr w:type="spellStart"/>
      <w:r>
        <w:t>пед</w:t>
      </w:r>
      <w:proofErr w:type="spellEnd"/>
      <w:r>
        <w:t>. учеб. заведе</w:t>
      </w:r>
      <w:r>
        <w:softHyphen/>
        <w:t>ний. - М.: Просвещение, 1993. - 240 с.</w:t>
      </w:r>
    </w:p>
    <w:p w:rsidR="00122757" w:rsidRDefault="00EF4328">
      <w:pPr>
        <w:pStyle w:val="23"/>
        <w:numPr>
          <w:ilvl w:val="0"/>
          <w:numId w:val="13"/>
        </w:numPr>
        <w:shd w:val="clear" w:color="auto" w:fill="auto"/>
        <w:tabs>
          <w:tab w:val="left" w:pos="700"/>
        </w:tabs>
        <w:spacing w:after="0" w:line="322" w:lineRule="exact"/>
        <w:ind w:left="700" w:right="20"/>
      </w:pPr>
      <w:r>
        <w:t xml:space="preserve">Сорокин Н. Н. Спортивная борьба (классическая и вольная): Учебник для ИФК. - М.: </w:t>
      </w:r>
      <w:proofErr w:type="spellStart"/>
      <w:r>
        <w:t>ФиС</w:t>
      </w:r>
      <w:proofErr w:type="spellEnd"/>
      <w:r>
        <w:t>, 1960. - 484 с.</w:t>
      </w:r>
    </w:p>
    <w:p w:rsidR="00122757" w:rsidRDefault="00EF4328">
      <w:pPr>
        <w:pStyle w:val="23"/>
        <w:numPr>
          <w:ilvl w:val="0"/>
          <w:numId w:val="13"/>
        </w:numPr>
        <w:shd w:val="clear" w:color="auto" w:fill="auto"/>
        <w:tabs>
          <w:tab w:val="left" w:pos="705"/>
        </w:tabs>
        <w:spacing w:after="0" w:line="322" w:lineRule="exact"/>
        <w:ind w:left="700" w:right="20"/>
      </w:pPr>
      <w:r>
        <w:t xml:space="preserve">Спортивная борьба (классическая, вольная, самбо): Учебник для ИФК / Под ред. Н.М. </w:t>
      </w:r>
      <w:proofErr w:type="spellStart"/>
      <w:r>
        <w:t>Галковского</w:t>
      </w:r>
      <w:proofErr w:type="spellEnd"/>
      <w:r>
        <w:t xml:space="preserve">, А. З. </w:t>
      </w:r>
      <w:proofErr w:type="spellStart"/>
      <w:r>
        <w:t>Катулина</w:t>
      </w:r>
      <w:proofErr w:type="spellEnd"/>
      <w:r>
        <w:t>. - М.: ФИС, 1968. - 584 с.</w:t>
      </w:r>
    </w:p>
    <w:p w:rsidR="00122757" w:rsidRDefault="00EF4328">
      <w:pPr>
        <w:pStyle w:val="23"/>
        <w:numPr>
          <w:ilvl w:val="0"/>
          <w:numId w:val="13"/>
        </w:numPr>
        <w:shd w:val="clear" w:color="auto" w:fill="auto"/>
        <w:tabs>
          <w:tab w:val="left" w:pos="695"/>
        </w:tabs>
        <w:spacing w:after="0" w:line="322" w:lineRule="exact"/>
        <w:ind w:left="700"/>
      </w:pPr>
      <w:r>
        <w:lastRenderedPageBreak/>
        <w:t xml:space="preserve">Спортивная борьба: Учебник для ИФК / Под ред. А. П. </w:t>
      </w:r>
      <w:proofErr w:type="spellStart"/>
      <w:r>
        <w:t>Купцова</w:t>
      </w:r>
      <w:proofErr w:type="spellEnd"/>
      <w:r>
        <w:t>. -М.: ФИС,</w:t>
      </w:r>
    </w:p>
    <w:p w:rsidR="00122757" w:rsidRDefault="00EF4328">
      <w:pPr>
        <w:pStyle w:val="23"/>
        <w:numPr>
          <w:ilvl w:val="1"/>
          <w:numId w:val="13"/>
        </w:numPr>
        <w:shd w:val="clear" w:color="auto" w:fill="auto"/>
        <w:tabs>
          <w:tab w:val="left" w:pos="1367"/>
        </w:tabs>
        <w:spacing w:after="0" w:line="322" w:lineRule="exact"/>
        <w:ind w:left="700" w:firstLine="0"/>
        <w:jc w:val="left"/>
      </w:pPr>
      <w:r>
        <w:t>- 424 с.</w:t>
      </w:r>
    </w:p>
    <w:p w:rsidR="00122757" w:rsidRDefault="00EF4328">
      <w:pPr>
        <w:pStyle w:val="23"/>
        <w:numPr>
          <w:ilvl w:val="0"/>
          <w:numId w:val="13"/>
        </w:numPr>
        <w:shd w:val="clear" w:color="auto" w:fill="auto"/>
        <w:tabs>
          <w:tab w:val="left" w:pos="700"/>
        </w:tabs>
        <w:spacing w:after="0" w:line="322" w:lineRule="exact"/>
        <w:ind w:left="700" w:right="20"/>
      </w:pPr>
      <w:r>
        <w:t xml:space="preserve">Спортивная борьба: Учеб. пособие для </w:t>
      </w:r>
      <w:proofErr w:type="spellStart"/>
      <w:r>
        <w:t>техн</w:t>
      </w:r>
      <w:proofErr w:type="spellEnd"/>
      <w:r>
        <w:t xml:space="preserve">. и </w:t>
      </w:r>
      <w:proofErr w:type="spellStart"/>
      <w:r>
        <w:t>инст</w:t>
      </w:r>
      <w:proofErr w:type="spellEnd"/>
      <w:r>
        <w:t>. физ. культ, (</w:t>
      </w:r>
      <w:proofErr w:type="spellStart"/>
      <w:r>
        <w:t>пед</w:t>
      </w:r>
      <w:proofErr w:type="spellEnd"/>
      <w:r>
        <w:t xml:space="preserve">. фак.) / Под ред. Г. </w:t>
      </w:r>
      <w:proofErr w:type="spellStart"/>
      <w:r>
        <w:t>С.Туманяна</w:t>
      </w:r>
      <w:proofErr w:type="spellEnd"/>
      <w:r>
        <w:t>. - М.: ФИС, 1985. - 144 с.</w:t>
      </w:r>
    </w:p>
    <w:p w:rsidR="00122757" w:rsidRDefault="00EF4328">
      <w:pPr>
        <w:pStyle w:val="23"/>
        <w:numPr>
          <w:ilvl w:val="0"/>
          <w:numId w:val="13"/>
        </w:numPr>
        <w:shd w:val="clear" w:color="auto" w:fill="auto"/>
        <w:tabs>
          <w:tab w:val="left" w:pos="690"/>
        </w:tabs>
        <w:spacing w:after="0" w:line="322" w:lineRule="exact"/>
        <w:ind w:left="700"/>
      </w:pPr>
      <w:r>
        <w:t xml:space="preserve">Алиханов И. И. Техника вольной борьбы. - М.: </w:t>
      </w:r>
      <w:proofErr w:type="spellStart"/>
      <w:r>
        <w:t>ФиС</w:t>
      </w:r>
      <w:proofErr w:type="spellEnd"/>
      <w:r>
        <w:t xml:space="preserve">, </w:t>
      </w:r>
      <w:proofErr w:type="gramStart"/>
      <w:r>
        <w:t>1977.-</w:t>
      </w:r>
      <w:proofErr w:type="gramEnd"/>
      <w:r>
        <w:t xml:space="preserve"> 216с</w:t>
      </w:r>
    </w:p>
    <w:p w:rsidR="00122757" w:rsidRDefault="00EF4328">
      <w:pPr>
        <w:pStyle w:val="23"/>
        <w:numPr>
          <w:ilvl w:val="0"/>
          <w:numId w:val="13"/>
        </w:numPr>
        <w:shd w:val="clear" w:color="auto" w:fill="auto"/>
        <w:tabs>
          <w:tab w:val="left" w:pos="686"/>
        </w:tabs>
        <w:spacing w:after="0" w:line="322" w:lineRule="exact"/>
        <w:ind w:left="700" w:right="20"/>
      </w:pPr>
      <w:r>
        <w:t xml:space="preserve">Алиханов И. И. Техника и тактика вольной борьбы. - М.: </w:t>
      </w:r>
      <w:proofErr w:type="spellStart"/>
      <w:r>
        <w:t>ФиС</w:t>
      </w:r>
      <w:proofErr w:type="spellEnd"/>
      <w:r>
        <w:t>, 1986. - 304 с.</w:t>
      </w:r>
    </w:p>
    <w:p w:rsidR="00122757" w:rsidRDefault="00EF4328">
      <w:pPr>
        <w:pStyle w:val="23"/>
        <w:numPr>
          <w:ilvl w:val="0"/>
          <w:numId w:val="13"/>
        </w:numPr>
        <w:shd w:val="clear" w:color="auto" w:fill="auto"/>
        <w:tabs>
          <w:tab w:val="left" w:pos="690"/>
        </w:tabs>
        <w:spacing w:after="0" w:line="322" w:lineRule="exact"/>
        <w:ind w:left="700" w:right="20"/>
      </w:pPr>
      <w:proofErr w:type="spellStart"/>
      <w:r>
        <w:t>Галковский</w:t>
      </w:r>
      <w:proofErr w:type="spellEnd"/>
      <w:r>
        <w:t xml:space="preserve"> Н. М., Керимов Ф.А. Вольная борьба. - Ташкент: Медицина, 1987. - 223 с</w:t>
      </w:r>
    </w:p>
    <w:p w:rsidR="00122757" w:rsidRDefault="00EF4328">
      <w:pPr>
        <w:pStyle w:val="23"/>
        <w:numPr>
          <w:ilvl w:val="0"/>
          <w:numId w:val="13"/>
        </w:numPr>
        <w:shd w:val="clear" w:color="auto" w:fill="auto"/>
        <w:tabs>
          <w:tab w:val="left" w:pos="1353"/>
        </w:tabs>
        <w:spacing w:after="0" w:line="322" w:lineRule="exact"/>
        <w:ind w:left="700"/>
      </w:pPr>
      <w:proofErr w:type="spellStart"/>
      <w:r>
        <w:t>Ленц</w:t>
      </w:r>
      <w:proofErr w:type="spellEnd"/>
      <w:r>
        <w:tab/>
        <w:t xml:space="preserve">А. Н. Тактика в спортивной борьбе. - М.: </w:t>
      </w:r>
      <w:proofErr w:type="spellStart"/>
      <w:r>
        <w:t>ФиС</w:t>
      </w:r>
      <w:proofErr w:type="spellEnd"/>
      <w:r>
        <w:t>, 1967. - 152 с.</w:t>
      </w:r>
    </w:p>
    <w:p w:rsidR="00122757" w:rsidRDefault="00EF4328">
      <w:pPr>
        <w:pStyle w:val="23"/>
        <w:numPr>
          <w:ilvl w:val="0"/>
          <w:numId w:val="13"/>
        </w:numPr>
        <w:shd w:val="clear" w:color="auto" w:fill="auto"/>
        <w:tabs>
          <w:tab w:val="left" w:pos="1847"/>
        </w:tabs>
        <w:spacing w:after="0" w:line="322" w:lineRule="exact"/>
        <w:ind w:left="700"/>
      </w:pPr>
      <w:proofErr w:type="spellStart"/>
      <w:r>
        <w:t>Матущак</w:t>
      </w:r>
      <w:proofErr w:type="spellEnd"/>
      <w:r>
        <w:tab/>
        <w:t xml:space="preserve">П. Ф. Сто уроков вольной борьбы. - Алма-Ата, </w:t>
      </w:r>
      <w:proofErr w:type="gramStart"/>
      <w:r>
        <w:t>1990.-</w:t>
      </w:r>
      <w:proofErr w:type="gramEnd"/>
      <w:r>
        <w:t xml:space="preserve"> 304 с.</w:t>
      </w:r>
    </w:p>
    <w:p w:rsidR="00122757" w:rsidRDefault="00EF4328">
      <w:pPr>
        <w:pStyle w:val="23"/>
        <w:numPr>
          <w:ilvl w:val="0"/>
          <w:numId w:val="13"/>
        </w:numPr>
        <w:shd w:val="clear" w:color="auto" w:fill="auto"/>
        <w:tabs>
          <w:tab w:val="left" w:pos="1785"/>
        </w:tabs>
        <w:spacing w:after="0" w:line="322" w:lineRule="exact"/>
        <w:ind w:left="700" w:right="20"/>
      </w:pPr>
      <w:r>
        <w:t>Туманян</w:t>
      </w:r>
      <w:r>
        <w:tab/>
        <w:t>Г. С. Спортивная борьба: Отбор и планирование. М.: ФИС, 1984. - 144 с.</w:t>
      </w:r>
    </w:p>
    <w:p w:rsidR="00122757" w:rsidRDefault="00EF4328">
      <w:pPr>
        <w:pStyle w:val="23"/>
        <w:numPr>
          <w:ilvl w:val="0"/>
          <w:numId w:val="13"/>
        </w:numPr>
        <w:shd w:val="clear" w:color="auto" w:fill="auto"/>
        <w:tabs>
          <w:tab w:val="left" w:pos="1689"/>
        </w:tabs>
        <w:spacing w:after="0" w:line="322" w:lineRule="exact"/>
        <w:ind w:left="700" w:right="20"/>
      </w:pPr>
      <w:r>
        <w:t>Юшков</w:t>
      </w:r>
      <w:r>
        <w:tab/>
        <w:t xml:space="preserve">О. П., Мишуков А. В., </w:t>
      </w:r>
      <w:proofErr w:type="spellStart"/>
      <w:r>
        <w:t>Джгамадзе</w:t>
      </w:r>
      <w:proofErr w:type="spellEnd"/>
      <w:r>
        <w:t xml:space="preserve"> Р. Г. Спортивная борьба: Книга для тренеров. - М., 1977. - 83 с</w:t>
      </w:r>
    </w:p>
    <w:p w:rsidR="00122757" w:rsidRDefault="00EF4328">
      <w:pPr>
        <w:pStyle w:val="23"/>
        <w:numPr>
          <w:ilvl w:val="0"/>
          <w:numId w:val="13"/>
        </w:numPr>
        <w:shd w:val="clear" w:color="auto" w:fill="auto"/>
        <w:tabs>
          <w:tab w:val="left" w:pos="1713"/>
        </w:tabs>
        <w:spacing w:after="0" w:line="322" w:lineRule="exact"/>
        <w:ind w:left="700" w:right="20"/>
      </w:pPr>
      <w:proofErr w:type="spellStart"/>
      <w:r>
        <w:t>Сопов</w:t>
      </w:r>
      <w:proofErr w:type="spellEnd"/>
      <w:r>
        <w:tab/>
        <w:t xml:space="preserve">В.Ф. «Теория и методика психологической подготовки в современном спорте» Издательство: М.: Кафедра психологии </w:t>
      </w:r>
      <w:proofErr w:type="spellStart"/>
      <w:r>
        <w:t>РГУФКСиТ</w:t>
      </w:r>
      <w:proofErr w:type="spellEnd"/>
      <w:r>
        <w:t>. Год: 2010 стр.120</w:t>
      </w:r>
    </w:p>
    <w:p w:rsidR="00122757" w:rsidRDefault="00EF4328">
      <w:pPr>
        <w:pStyle w:val="23"/>
        <w:numPr>
          <w:ilvl w:val="0"/>
          <w:numId w:val="13"/>
        </w:numPr>
        <w:shd w:val="clear" w:color="auto" w:fill="auto"/>
        <w:tabs>
          <w:tab w:val="left" w:pos="2596"/>
        </w:tabs>
        <w:spacing w:after="0" w:line="322" w:lineRule="exact"/>
        <w:ind w:left="700" w:right="20"/>
      </w:pPr>
      <w:r>
        <w:t>Курашвили</w:t>
      </w:r>
      <w:r>
        <w:tab/>
        <w:t>В.А. «Психологическая подготовка спортсменов инновационные технологии» Издательство: Центр инновационных спортивных технологий Москомспорта. Год: 2008 стр. 114</w:t>
      </w:r>
    </w:p>
    <w:p w:rsidR="00122757" w:rsidRDefault="00EF4328">
      <w:pPr>
        <w:pStyle w:val="23"/>
        <w:numPr>
          <w:ilvl w:val="0"/>
          <w:numId w:val="13"/>
        </w:numPr>
        <w:shd w:val="clear" w:color="auto" w:fill="auto"/>
        <w:tabs>
          <w:tab w:val="left" w:pos="2327"/>
        </w:tabs>
        <w:spacing w:after="0" w:line="322" w:lineRule="exact"/>
        <w:ind w:left="700" w:right="20"/>
      </w:pPr>
      <w:r>
        <w:t>Журавлёв</w:t>
      </w:r>
      <w:r>
        <w:tab/>
        <w:t>Д.В. «Психологическая регуляция и оптимизация функциональных состояний спортсмена» Издательство: Питер год 2009 стр. 120</w:t>
      </w:r>
    </w:p>
    <w:p w:rsidR="00122757" w:rsidRDefault="00EF4328">
      <w:pPr>
        <w:pStyle w:val="23"/>
        <w:numPr>
          <w:ilvl w:val="0"/>
          <w:numId w:val="13"/>
        </w:numPr>
        <w:shd w:val="clear" w:color="auto" w:fill="auto"/>
        <w:tabs>
          <w:tab w:val="left" w:pos="2135"/>
        </w:tabs>
        <w:spacing w:after="0" w:line="322" w:lineRule="exact"/>
        <w:ind w:left="700"/>
      </w:pPr>
      <w:proofErr w:type="spellStart"/>
      <w:r>
        <w:t>Найдиффер</w:t>
      </w:r>
      <w:proofErr w:type="spellEnd"/>
      <w:r>
        <w:tab/>
        <w:t xml:space="preserve">Р.М. Психология соревнующегося спортсмена. - М.: </w:t>
      </w:r>
      <w:proofErr w:type="spellStart"/>
      <w:r>
        <w:t>ФиС</w:t>
      </w:r>
      <w:proofErr w:type="spellEnd"/>
      <w:r>
        <w:t>,</w:t>
      </w:r>
    </w:p>
    <w:p w:rsidR="00122757" w:rsidRDefault="00EF4328">
      <w:pPr>
        <w:pStyle w:val="23"/>
        <w:numPr>
          <w:ilvl w:val="0"/>
          <w:numId w:val="14"/>
        </w:numPr>
        <w:shd w:val="clear" w:color="auto" w:fill="auto"/>
        <w:tabs>
          <w:tab w:val="left" w:pos="1334"/>
        </w:tabs>
        <w:spacing w:after="0" w:line="322" w:lineRule="exact"/>
        <w:ind w:left="700" w:right="20" w:firstLine="0"/>
        <w:jc w:val="left"/>
      </w:pPr>
      <w:r>
        <w:t xml:space="preserve">Психология спорта высших достижений /Под ред. А.В. Родионова. - М.: </w:t>
      </w:r>
      <w:proofErr w:type="spellStart"/>
      <w:r>
        <w:t>ФиС</w:t>
      </w:r>
      <w:proofErr w:type="spellEnd"/>
      <w:r>
        <w:t>, 1979.</w:t>
      </w:r>
    </w:p>
    <w:p w:rsidR="00122757" w:rsidRDefault="00EF4328">
      <w:pPr>
        <w:pStyle w:val="23"/>
        <w:numPr>
          <w:ilvl w:val="1"/>
          <w:numId w:val="14"/>
        </w:numPr>
        <w:shd w:val="clear" w:color="auto" w:fill="auto"/>
        <w:tabs>
          <w:tab w:val="left" w:pos="1588"/>
        </w:tabs>
        <w:spacing w:after="0" w:line="322" w:lineRule="exact"/>
        <w:ind w:left="700"/>
      </w:pPr>
      <w:proofErr w:type="spellStart"/>
      <w:r>
        <w:t>Кретти</w:t>
      </w:r>
      <w:proofErr w:type="spellEnd"/>
      <w:r>
        <w:tab/>
        <w:t xml:space="preserve">Дж. Б. Психология в современном спорте. - М.: </w:t>
      </w:r>
      <w:proofErr w:type="spellStart"/>
      <w:r>
        <w:t>ФиС</w:t>
      </w:r>
      <w:proofErr w:type="spellEnd"/>
      <w:r>
        <w:t>, 1978.</w:t>
      </w:r>
    </w:p>
    <w:p w:rsidR="00122757" w:rsidRDefault="00EF4328">
      <w:pPr>
        <w:pStyle w:val="23"/>
        <w:numPr>
          <w:ilvl w:val="1"/>
          <w:numId w:val="14"/>
        </w:numPr>
        <w:shd w:val="clear" w:color="auto" w:fill="auto"/>
        <w:tabs>
          <w:tab w:val="left" w:pos="666"/>
        </w:tabs>
        <w:spacing w:after="0" w:line="322" w:lineRule="exact"/>
        <w:ind w:left="700" w:right="20"/>
      </w:pPr>
      <w:r>
        <w:t>Пуни А.Ц. Состояние психической готовности и психологическая подготовка к соревнованиям в спорте. - Л. Вопросы психологии спорта. 1975</w:t>
      </w:r>
    </w:p>
    <w:sectPr w:rsidR="00122757">
      <w:footerReference w:type="default" r:id="rId8"/>
      <w:pgSz w:w="11905" w:h="16837"/>
      <w:pgMar w:top="1310" w:right="556" w:bottom="1230" w:left="90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EE" w:rsidRDefault="004F3FEE">
      <w:r>
        <w:separator/>
      </w:r>
    </w:p>
  </w:endnote>
  <w:endnote w:type="continuationSeparator" w:id="0">
    <w:p w:rsidR="004F3FEE" w:rsidRDefault="004F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98" w:rsidRDefault="00A63C98">
    <w:pPr>
      <w:pStyle w:val="a8"/>
      <w:framePr w:w="11065" w:h="139" w:wrap="none" w:vAnchor="text" w:hAnchor="page" w:x="421" w:y="-1856"/>
      <w:shd w:val="clear" w:color="auto" w:fill="auto"/>
      <w:ind w:left="10675"/>
    </w:pPr>
    <w:r>
      <w:rPr>
        <w:rStyle w:val="a9"/>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98" w:rsidRDefault="00A63C98">
    <w:pPr>
      <w:pStyle w:val="a8"/>
      <w:framePr w:w="11065" w:h="139" w:wrap="none" w:vAnchor="text" w:hAnchor="page" w:x="421" w:y="-1856"/>
      <w:shd w:val="clear" w:color="auto" w:fill="auto"/>
      <w:ind w:left="10675"/>
    </w:pPr>
    <w:r>
      <w:rPr>
        <w:rStyle w:val="a9"/>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EE" w:rsidRDefault="004F3FEE"/>
  </w:footnote>
  <w:footnote w:type="continuationSeparator" w:id="0">
    <w:p w:rsidR="004F3FEE" w:rsidRDefault="004F3F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23ED"/>
    <w:multiLevelType w:val="multilevel"/>
    <w:tmpl w:val="FC48D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97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F13BD"/>
    <w:multiLevelType w:val="multilevel"/>
    <w:tmpl w:val="E8EC3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613DC"/>
    <w:multiLevelType w:val="multilevel"/>
    <w:tmpl w:val="115C45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9061D"/>
    <w:multiLevelType w:val="multilevel"/>
    <w:tmpl w:val="55A06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D7041"/>
    <w:multiLevelType w:val="multilevel"/>
    <w:tmpl w:val="9D96FC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339EE"/>
    <w:multiLevelType w:val="multilevel"/>
    <w:tmpl w:val="52D65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B4009"/>
    <w:multiLevelType w:val="multilevel"/>
    <w:tmpl w:val="C86ED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74F64"/>
    <w:multiLevelType w:val="multilevel"/>
    <w:tmpl w:val="F656F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21082"/>
    <w:multiLevelType w:val="multilevel"/>
    <w:tmpl w:val="F3DAB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F26BE"/>
    <w:multiLevelType w:val="multilevel"/>
    <w:tmpl w:val="11483656"/>
    <w:lvl w:ilvl="0">
      <w:start w:val="19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560B3D"/>
    <w:multiLevelType w:val="multilevel"/>
    <w:tmpl w:val="CDB06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464D4"/>
    <w:multiLevelType w:val="multilevel"/>
    <w:tmpl w:val="DBFE2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6041D1"/>
    <w:multiLevelType w:val="multilevel"/>
    <w:tmpl w:val="6344B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2D1E50"/>
    <w:multiLevelType w:val="multilevel"/>
    <w:tmpl w:val="2A00C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1"/>
  </w:num>
  <w:num w:numId="4">
    <w:abstractNumId w:val="4"/>
  </w:num>
  <w:num w:numId="5">
    <w:abstractNumId w:val="1"/>
  </w:num>
  <w:num w:numId="6">
    <w:abstractNumId w:val="8"/>
  </w:num>
  <w:num w:numId="7">
    <w:abstractNumId w:val="13"/>
  </w:num>
  <w:num w:numId="8">
    <w:abstractNumId w:val="5"/>
  </w:num>
  <w:num w:numId="9">
    <w:abstractNumId w:val="6"/>
  </w:num>
  <w:num w:numId="10">
    <w:abstractNumId w:val="7"/>
  </w:num>
  <w:num w:numId="11">
    <w:abstractNumId w:val="3"/>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57"/>
    <w:rsid w:val="00122757"/>
    <w:rsid w:val="0014249D"/>
    <w:rsid w:val="00151BAF"/>
    <w:rsid w:val="0036200A"/>
    <w:rsid w:val="004C293C"/>
    <w:rsid w:val="004F3FEE"/>
    <w:rsid w:val="005A1B36"/>
    <w:rsid w:val="007B6094"/>
    <w:rsid w:val="007E2C1F"/>
    <w:rsid w:val="007F4B67"/>
    <w:rsid w:val="00A63C98"/>
    <w:rsid w:val="00A8229B"/>
    <w:rsid w:val="00AF1DD8"/>
    <w:rsid w:val="00DD0583"/>
    <w:rsid w:val="00DF6544"/>
    <w:rsid w:val="00EF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DE0B8-1E7A-44EB-B7A5-A802E273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a9">
    <w:name w:val="Колонтитул + Полужирный"/>
    <w:basedOn w:val="a7"/>
    <w:rPr>
      <w:rFonts w:ascii="Times New Roman" w:eastAsia="Times New Roman" w:hAnsi="Times New Roman" w:cs="Times New Roman"/>
      <w:b/>
      <w:bCs/>
      <w:i w:val="0"/>
      <w:iCs w:val="0"/>
      <w:smallCaps w:val="0"/>
      <w:strike w:val="0"/>
      <w:spacing w:val="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4105pt">
    <w:name w:val="Основной текст (4) + 10;5 pt"/>
    <w:basedOn w:val="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61"/>
      <w:szCs w:val="61"/>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pacing w:val="0"/>
      <w:sz w:val="41"/>
      <w:szCs w:val="41"/>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5115pt">
    <w:name w:val="Основной текст (5) + 11;5 pt;Не полужирный"/>
    <w:basedOn w:val="5"/>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aa">
    <w:name w:val="Основной текст_"/>
    <w:basedOn w:val="a0"/>
    <w:link w:val="23"/>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64"/>
      <w:szCs w:val="64"/>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spacing w:val="0"/>
      <w:sz w:val="44"/>
      <w:szCs w:val="44"/>
    </w:rPr>
  </w:style>
  <w:style w:type="character" w:customStyle="1" w:styleId="51">
    <w:name w:val="Оглавление 5 Знак"/>
    <w:basedOn w:val="a0"/>
    <w:link w:val="52"/>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Заголовок №5_"/>
    <w:basedOn w:val="a0"/>
    <w:link w:val="54"/>
    <w:rPr>
      <w:rFonts w:ascii="Times New Roman" w:eastAsia="Times New Roman" w:hAnsi="Times New Roman" w:cs="Times New Roman"/>
      <w:b w:val="0"/>
      <w:bCs w:val="0"/>
      <w:i w:val="0"/>
      <w:iCs w:val="0"/>
      <w:smallCaps w:val="0"/>
      <w:strike w:val="0"/>
      <w:spacing w:val="0"/>
      <w:sz w:val="26"/>
      <w:szCs w:val="26"/>
    </w:rPr>
  </w:style>
  <w:style w:type="character" w:customStyle="1" w:styleId="ab">
    <w:name w:val="Основной текст + Полужирный;Курсив"/>
    <w:basedOn w:val="aa"/>
    <w:rPr>
      <w:rFonts w:ascii="Times New Roman" w:eastAsia="Times New Roman" w:hAnsi="Times New Roman" w:cs="Times New Roman"/>
      <w:b/>
      <w:bCs/>
      <w:i/>
      <w:iCs/>
      <w:smallCaps w:val="0"/>
      <w:strike w:val="0"/>
      <w:spacing w:val="0"/>
      <w:sz w:val="26"/>
      <w:szCs w:val="26"/>
    </w:rPr>
  </w:style>
  <w:style w:type="character" w:customStyle="1" w:styleId="ac">
    <w:name w:val="Основной текст + Полужирный"/>
    <w:basedOn w:val="aa"/>
    <w:rPr>
      <w:rFonts w:ascii="Times New Roman" w:eastAsia="Times New Roman" w:hAnsi="Times New Roman" w:cs="Times New Roman"/>
      <w:b/>
      <w:bCs/>
      <w:i w:val="0"/>
      <w:iCs w:val="0"/>
      <w:smallCaps w:val="0"/>
      <w:strike w:val="0"/>
      <w:spacing w:val="0"/>
      <w:sz w:val="26"/>
      <w:szCs w:val="26"/>
    </w:rPr>
  </w:style>
  <w:style w:type="character" w:customStyle="1" w:styleId="55">
    <w:name w:val="Заголовок №5 + Не полужирный"/>
    <w:basedOn w:val="53"/>
    <w:rPr>
      <w:rFonts w:ascii="Times New Roman" w:eastAsia="Times New Roman" w:hAnsi="Times New Roman" w:cs="Times New Roman"/>
      <w:b/>
      <w:bCs/>
      <w:i w:val="0"/>
      <w:iCs w:val="0"/>
      <w:smallCaps w:val="0"/>
      <w:strike w:val="0"/>
      <w:spacing w:val="0"/>
      <w:sz w:val="26"/>
      <w:szCs w:val="26"/>
    </w:rPr>
  </w:style>
  <w:style w:type="character" w:customStyle="1" w:styleId="ad">
    <w:name w:val="Основной текст + Полужирный"/>
    <w:basedOn w:val="aa"/>
    <w:rPr>
      <w:rFonts w:ascii="Times New Roman" w:eastAsia="Times New Roman" w:hAnsi="Times New Roman" w:cs="Times New Roman"/>
      <w:b/>
      <w:bCs/>
      <w:i w:val="0"/>
      <w:iCs w:val="0"/>
      <w:smallCaps w:val="0"/>
      <w:strike w:val="0"/>
      <w:spacing w:val="0"/>
      <w:sz w:val="26"/>
      <w:szCs w:val="26"/>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rPr>
  </w:style>
  <w:style w:type="character" w:customStyle="1" w:styleId="ae">
    <w:name w:val="Основной текст + Полужирный;Курсив"/>
    <w:basedOn w:val="aa"/>
    <w:rPr>
      <w:rFonts w:ascii="Times New Roman" w:eastAsia="Times New Roman" w:hAnsi="Times New Roman" w:cs="Times New Roman"/>
      <w:b/>
      <w:bCs/>
      <w:i/>
      <w:iCs/>
      <w:smallCaps w:val="0"/>
      <w:strike w:val="0"/>
      <w:spacing w:val="0"/>
      <w:sz w:val="26"/>
      <w:szCs w:val="26"/>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spacing w:val="0"/>
      <w:sz w:val="26"/>
      <w:szCs w:val="26"/>
    </w:rPr>
  </w:style>
  <w:style w:type="character" w:customStyle="1" w:styleId="135pt">
    <w:name w:val="Основной текст + 13;5 pt;Курсив"/>
    <w:basedOn w:val="aa"/>
    <w:rPr>
      <w:rFonts w:ascii="Times New Roman" w:eastAsia="Times New Roman" w:hAnsi="Times New Roman" w:cs="Times New Roman"/>
      <w:b w:val="0"/>
      <w:bCs w:val="0"/>
      <w:i/>
      <w:iCs/>
      <w:smallCaps w:val="0"/>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9"/>
      <w:szCs w:val="19"/>
    </w:rPr>
  </w:style>
  <w:style w:type="character" w:customStyle="1" w:styleId="100">
    <w:name w:val="Основной текст (10)_"/>
    <w:basedOn w:val="a0"/>
    <w:link w:val="101"/>
    <w:rPr>
      <w:rFonts w:ascii="Courier New" w:eastAsia="Courier New" w:hAnsi="Courier New" w:cs="Courier New"/>
      <w:b w:val="0"/>
      <w:bCs w:val="0"/>
      <w:i w:val="0"/>
      <w:iCs w:val="0"/>
      <w:smallCaps w:val="0"/>
      <w:strike w:val="0"/>
      <w:spacing w:val="0"/>
      <w:sz w:val="18"/>
      <w:szCs w:val="18"/>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pacing w:val="0"/>
      <w:sz w:val="26"/>
      <w:szCs w:val="26"/>
    </w:rPr>
  </w:style>
  <w:style w:type="character" w:customStyle="1" w:styleId="af1">
    <w:name w:val="Основной текст + Полужирный;Курсив"/>
    <w:basedOn w:val="aa"/>
    <w:rPr>
      <w:rFonts w:ascii="Times New Roman" w:eastAsia="Times New Roman" w:hAnsi="Times New Roman" w:cs="Times New Roman"/>
      <w:b/>
      <w:bCs/>
      <w:i/>
      <w:iCs/>
      <w:smallCaps w:val="0"/>
      <w:strike w:val="0"/>
      <w:spacing w:val="0"/>
      <w:sz w:val="26"/>
      <w:szCs w:val="26"/>
    </w:rPr>
  </w:style>
  <w:style w:type="character" w:customStyle="1" w:styleId="34">
    <w:name w:val="Подпись к таблице (3)_"/>
    <w:basedOn w:val="a0"/>
    <w:link w:val="35"/>
    <w:rPr>
      <w:rFonts w:ascii="Times New Roman" w:eastAsia="Times New Roman" w:hAnsi="Times New Roman" w:cs="Times New Roman"/>
      <w:b w:val="0"/>
      <w:bCs w:val="0"/>
      <w:i w:val="0"/>
      <w:iCs w:val="0"/>
      <w:smallCaps w:val="0"/>
      <w:strike w:val="0"/>
      <w:spacing w:val="0"/>
      <w:sz w:val="19"/>
      <w:szCs w:val="19"/>
    </w:rPr>
  </w:style>
  <w:style w:type="character" w:customStyle="1" w:styleId="36">
    <w:name w:val="Подпись к таблице (3)"/>
    <w:basedOn w:val="3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2">
    <w:name w:val="Основной текст + Полужирный"/>
    <w:basedOn w:val="aa"/>
    <w:rPr>
      <w:rFonts w:ascii="Times New Roman" w:eastAsia="Times New Roman" w:hAnsi="Times New Roman" w:cs="Times New Roman"/>
      <w:b/>
      <w:bCs/>
      <w:i w:val="0"/>
      <w:iCs w:val="0"/>
      <w:smallCaps w:val="0"/>
      <w:strike w:val="0"/>
      <w:spacing w:val="0"/>
      <w:sz w:val="26"/>
      <w:szCs w:val="26"/>
    </w:rPr>
  </w:style>
  <w:style w:type="character" w:customStyle="1" w:styleId="44">
    <w:name w:val="Подпись к таблице (4)_"/>
    <w:basedOn w:val="a0"/>
    <w:link w:val="45"/>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0"/>
      <w:sz w:val="26"/>
      <w:szCs w:val="26"/>
    </w:rPr>
  </w:style>
  <w:style w:type="character" w:customStyle="1" w:styleId="111">
    <w:name w:val="Основной текст (11) + Не полужирный"/>
    <w:basedOn w:val="11"/>
    <w:rPr>
      <w:rFonts w:ascii="Times New Roman" w:eastAsia="Times New Roman" w:hAnsi="Times New Roman" w:cs="Times New Roman"/>
      <w:b/>
      <w:bCs/>
      <w:i w:val="0"/>
      <w:iCs w:val="0"/>
      <w:smallCaps w:val="0"/>
      <w:strike w:val="0"/>
      <w:spacing w:val="0"/>
      <w:sz w:val="26"/>
      <w:szCs w:val="26"/>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0"/>
      <w:sz w:val="26"/>
      <w:szCs w:val="26"/>
    </w:rPr>
  </w:style>
  <w:style w:type="character" w:customStyle="1" w:styleId="135pt0">
    <w:name w:val="Основной текст + 13;5 pt;Курсив"/>
    <w:basedOn w:val="aa"/>
    <w:rPr>
      <w:rFonts w:ascii="Times New Roman" w:eastAsia="Times New Roman" w:hAnsi="Times New Roman" w:cs="Times New Roman"/>
      <w:b w:val="0"/>
      <w:bCs w:val="0"/>
      <w:i/>
      <w:iCs/>
      <w:smallCaps w:val="0"/>
      <w:strike w:val="0"/>
      <w:spacing w:val="0"/>
      <w:sz w:val="27"/>
      <w:szCs w:val="27"/>
    </w:rPr>
  </w:style>
  <w:style w:type="character" w:customStyle="1" w:styleId="56">
    <w:name w:val="Подпись к таблице (5)_"/>
    <w:basedOn w:val="a0"/>
    <w:link w:val="57"/>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Подпись к таблице (6)_"/>
    <w:basedOn w:val="a0"/>
    <w:link w:val="62"/>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Подпись к таблице (6)"/>
    <w:basedOn w:val="6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22">
    <w:name w:val="Заголовок №5 (2)"/>
    <w:basedOn w:val="520"/>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3">
    <w:name w:val="Основной текст1"/>
    <w:basedOn w:val="aa"/>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af3">
    <w:name w:val="Подпись к таблице"/>
    <w:basedOn w:val="a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22"/>
      <w:szCs w:val="22"/>
    </w:rPr>
  </w:style>
  <w:style w:type="character" w:customStyle="1" w:styleId="71">
    <w:name w:val="Подпись к таблице (7)_"/>
    <w:basedOn w:val="a0"/>
    <w:link w:val="72"/>
    <w:rPr>
      <w:rFonts w:ascii="Times New Roman" w:eastAsia="Times New Roman" w:hAnsi="Times New Roman" w:cs="Times New Roman"/>
      <w:b w:val="0"/>
      <w:bCs w:val="0"/>
      <w:i w:val="0"/>
      <w:iCs w:val="0"/>
      <w:smallCaps w:val="0"/>
      <w:strike w:val="0"/>
      <w:spacing w:val="0"/>
      <w:sz w:val="23"/>
      <w:szCs w:val="23"/>
    </w:rPr>
  </w:style>
  <w:style w:type="character" w:customStyle="1" w:styleId="73">
    <w:name w:val="Подпись к таблице (7)"/>
    <w:basedOn w:val="7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Подпись к таблице"/>
    <w:basedOn w:val="a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24"/>
      <w:szCs w:val="24"/>
    </w:rPr>
  </w:style>
  <w:style w:type="character" w:customStyle="1" w:styleId="1413pt0pt">
    <w:name w:val="Основной текст (14) + 13 pt;Не полужирный;Интервал 0 pt"/>
    <w:basedOn w:val="14"/>
    <w:rPr>
      <w:rFonts w:ascii="Times New Roman" w:eastAsia="Times New Roman" w:hAnsi="Times New Roman" w:cs="Times New Roman"/>
      <w:b/>
      <w:bCs/>
      <w:i w:val="0"/>
      <w:iCs w:val="0"/>
      <w:smallCaps w:val="0"/>
      <w:strike w:val="0"/>
      <w:spacing w:val="0"/>
      <w:sz w:val="26"/>
      <w:szCs w:val="26"/>
    </w:rPr>
  </w:style>
  <w:style w:type="character" w:customStyle="1" w:styleId="112">
    <w:name w:val="Основной текст (11) + Не полужирный"/>
    <w:basedOn w:val="11"/>
    <w:rPr>
      <w:rFonts w:ascii="Times New Roman" w:eastAsia="Times New Roman" w:hAnsi="Times New Roman" w:cs="Times New Roman"/>
      <w:b/>
      <w:bCs/>
      <w:i w:val="0"/>
      <w:iCs w:val="0"/>
      <w:smallCaps w:val="0"/>
      <w:strike w:val="0"/>
      <w:spacing w:val="0"/>
      <w:sz w:val="26"/>
      <w:szCs w:val="26"/>
    </w:rPr>
  </w:style>
  <w:style w:type="character" w:customStyle="1" w:styleId="58">
    <w:name w:val="Заголовок №5 + Не полужирный"/>
    <w:basedOn w:val="53"/>
    <w:rPr>
      <w:rFonts w:ascii="Times New Roman" w:eastAsia="Times New Roman" w:hAnsi="Times New Roman" w:cs="Times New Roman"/>
      <w:b/>
      <w:bCs/>
      <w:i w:val="0"/>
      <w:iCs w:val="0"/>
      <w:smallCaps w:val="0"/>
      <w:strike w:val="0"/>
      <w:spacing w:val="0"/>
      <w:sz w:val="26"/>
      <w:szCs w:val="2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after="840" w:line="265" w:lineRule="exact"/>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line="265" w:lineRule="exact"/>
    </w:pPr>
    <w:rPr>
      <w:rFonts w:ascii="Times New Roman" w:eastAsia="Times New Roman" w:hAnsi="Times New Roman" w:cs="Times New Roman"/>
      <w:sz w:val="19"/>
      <w:szCs w:val="19"/>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before="840" w:line="265" w:lineRule="exac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before="60" w:line="311" w:lineRule="exac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600" w:line="311" w:lineRule="exact"/>
      <w:jc w:val="both"/>
    </w:pPr>
    <w:rPr>
      <w:rFonts w:ascii="Times New Roman" w:eastAsia="Times New Roman" w:hAnsi="Times New Roman" w:cs="Times New Roman"/>
      <w:sz w:val="25"/>
      <w:szCs w:val="25"/>
    </w:rPr>
  </w:style>
  <w:style w:type="paragraph" w:customStyle="1" w:styleId="22">
    <w:name w:val="Заголовок №2"/>
    <w:basedOn w:val="a"/>
    <w:link w:val="21"/>
    <w:pPr>
      <w:shd w:val="clear" w:color="auto" w:fill="FFFFFF"/>
      <w:spacing w:before="600" w:after="240" w:line="0" w:lineRule="atLeast"/>
      <w:jc w:val="center"/>
      <w:outlineLvl w:val="1"/>
    </w:pPr>
    <w:rPr>
      <w:rFonts w:ascii="Times New Roman" w:eastAsia="Times New Roman" w:hAnsi="Times New Roman" w:cs="Times New Roman"/>
      <w:sz w:val="61"/>
      <w:szCs w:val="61"/>
    </w:rPr>
  </w:style>
  <w:style w:type="paragraph" w:customStyle="1" w:styleId="42">
    <w:name w:val="Заголовок №4"/>
    <w:basedOn w:val="a"/>
    <w:link w:val="41"/>
    <w:pPr>
      <w:shd w:val="clear" w:color="auto" w:fill="FFFFFF"/>
      <w:spacing w:before="240" w:after="1140" w:line="0" w:lineRule="atLeast"/>
      <w:jc w:val="center"/>
      <w:outlineLvl w:val="3"/>
    </w:pPr>
    <w:rPr>
      <w:rFonts w:ascii="Times New Roman" w:eastAsia="Times New Roman" w:hAnsi="Times New Roman" w:cs="Times New Roman"/>
      <w:sz w:val="41"/>
      <w:szCs w:val="41"/>
    </w:rPr>
  </w:style>
  <w:style w:type="paragraph" w:customStyle="1" w:styleId="70">
    <w:name w:val="Основной текст (7)"/>
    <w:basedOn w:val="a"/>
    <w:link w:val="7"/>
    <w:pPr>
      <w:shd w:val="clear" w:color="auto" w:fill="FFFFFF"/>
      <w:spacing w:before="600" w:line="317" w:lineRule="exact"/>
      <w:jc w:val="both"/>
    </w:pPr>
    <w:rPr>
      <w:rFonts w:ascii="Times New Roman" w:eastAsia="Times New Roman" w:hAnsi="Times New Roman" w:cs="Times New Roman"/>
      <w:b/>
      <w:bCs/>
    </w:rPr>
  </w:style>
  <w:style w:type="paragraph" w:customStyle="1" w:styleId="23">
    <w:name w:val="Основной текст2"/>
    <w:basedOn w:val="a"/>
    <w:link w:val="aa"/>
    <w:pPr>
      <w:shd w:val="clear" w:color="auto" w:fill="FFFFFF"/>
      <w:spacing w:after="600" w:line="317" w:lineRule="exact"/>
      <w:ind w:hanging="360"/>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00" w:after="180" w:line="0" w:lineRule="atLeast"/>
      <w:outlineLvl w:val="0"/>
    </w:pPr>
    <w:rPr>
      <w:rFonts w:ascii="Times New Roman" w:eastAsia="Times New Roman" w:hAnsi="Times New Roman" w:cs="Times New Roman"/>
      <w:spacing w:val="-10"/>
      <w:sz w:val="64"/>
      <w:szCs w:val="64"/>
    </w:rPr>
  </w:style>
  <w:style w:type="paragraph" w:customStyle="1" w:styleId="33">
    <w:name w:val="Заголовок №3"/>
    <w:basedOn w:val="a"/>
    <w:link w:val="32"/>
    <w:pPr>
      <w:shd w:val="clear" w:color="auto" w:fill="FFFFFF"/>
      <w:spacing w:before="180" w:after="1200" w:line="0" w:lineRule="atLeast"/>
      <w:outlineLvl w:val="2"/>
    </w:pPr>
    <w:rPr>
      <w:rFonts w:ascii="Times New Roman" w:eastAsia="Times New Roman" w:hAnsi="Times New Roman" w:cs="Times New Roman"/>
      <w:sz w:val="44"/>
      <w:szCs w:val="44"/>
    </w:rPr>
  </w:style>
  <w:style w:type="paragraph" w:styleId="52">
    <w:name w:val="toc 5"/>
    <w:basedOn w:val="a"/>
    <w:link w:val="51"/>
    <w:autoRedefine/>
    <w:pPr>
      <w:shd w:val="clear" w:color="auto" w:fill="FFFFFF"/>
      <w:spacing w:before="780" w:line="480" w:lineRule="exact"/>
    </w:pPr>
    <w:rPr>
      <w:rFonts w:ascii="Times New Roman" w:eastAsia="Times New Roman" w:hAnsi="Times New Roman" w:cs="Times New Roman"/>
      <w:sz w:val="26"/>
      <w:szCs w:val="26"/>
    </w:rPr>
  </w:style>
  <w:style w:type="paragraph" w:customStyle="1" w:styleId="54">
    <w:name w:val="Заголовок №5"/>
    <w:basedOn w:val="a"/>
    <w:link w:val="53"/>
    <w:pPr>
      <w:shd w:val="clear" w:color="auto" w:fill="FFFFFF"/>
      <w:spacing w:after="420" w:line="0" w:lineRule="atLeast"/>
      <w:outlineLvl w:val="4"/>
    </w:pPr>
    <w:rPr>
      <w:rFonts w:ascii="Times New Roman" w:eastAsia="Times New Roman" w:hAnsi="Times New Roman" w:cs="Times New Roman"/>
      <w:b/>
      <w:bCs/>
      <w:sz w:val="26"/>
      <w:szCs w:val="26"/>
    </w:rPr>
  </w:style>
  <w:style w:type="paragraph" w:customStyle="1" w:styleId="25">
    <w:name w:val="Подпись к таблице (2)"/>
    <w:basedOn w:val="a"/>
    <w:link w:val="24"/>
    <w:pPr>
      <w:shd w:val="clear" w:color="auto" w:fill="FFFFFF"/>
      <w:spacing w:line="374"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0"/>
      <w:szCs w:val="20"/>
    </w:rPr>
  </w:style>
  <w:style w:type="paragraph" w:customStyle="1" w:styleId="521">
    <w:name w:val="Заголовок №5 (2)"/>
    <w:basedOn w:val="a"/>
    <w:link w:val="520"/>
    <w:pPr>
      <w:shd w:val="clear" w:color="auto" w:fill="FFFFFF"/>
      <w:spacing w:before="180" w:line="317" w:lineRule="exact"/>
      <w:outlineLvl w:val="4"/>
    </w:pPr>
    <w:rPr>
      <w:rFonts w:ascii="Times New Roman" w:eastAsia="Times New Roman" w:hAnsi="Times New Roman" w:cs="Times New Roman"/>
      <w:b/>
      <w:bCs/>
      <w:i/>
      <w:iCs/>
      <w:sz w:val="26"/>
      <w:szCs w:val="26"/>
    </w:rPr>
  </w:style>
  <w:style w:type="paragraph" w:customStyle="1" w:styleId="90">
    <w:name w:val="Основной текст (9)"/>
    <w:basedOn w:val="a"/>
    <w:link w:val="9"/>
    <w:pPr>
      <w:shd w:val="clear" w:color="auto" w:fill="FFFFFF"/>
      <w:spacing w:line="230" w:lineRule="exact"/>
      <w:jc w:val="center"/>
    </w:pPr>
    <w:rPr>
      <w:rFonts w:ascii="Times New Roman" w:eastAsia="Times New Roman" w:hAnsi="Times New Roman" w:cs="Times New Roman"/>
      <w:b/>
      <w:bCs/>
      <w:i/>
      <w:iCs/>
      <w:sz w:val="19"/>
      <w:szCs w:val="19"/>
    </w:rPr>
  </w:style>
  <w:style w:type="paragraph" w:customStyle="1" w:styleId="101">
    <w:name w:val="Основной текст (10)"/>
    <w:basedOn w:val="a"/>
    <w:link w:val="100"/>
    <w:pPr>
      <w:shd w:val="clear" w:color="auto" w:fill="FFFFFF"/>
      <w:spacing w:line="0" w:lineRule="atLeast"/>
    </w:pPr>
    <w:rPr>
      <w:rFonts w:ascii="Courier New" w:eastAsia="Courier New" w:hAnsi="Courier New" w:cs="Courier New"/>
      <w:sz w:val="18"/>
      <w:szCs w:val="18"/>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b/>
      <w:bCs/>
      <w:sz w:val="26"/>
      <w:szCs w:val="26"/>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i/>
      <w:iCs/>
      <w:sz w:val="19"/>
      <w:szCs w:val="19"/>
    </w:rPr>
  </w:style>
  <w:style w:type="paragraph" w:customStyle="1" w:styleId="45">
    <w:name w:val="Подпись к таблице (4)"/>
    <w:basedOn w:val="a"/>
    <w:link w:val="44"/>
    <w:pPr>
      <w:shd w:val="clear" w:color="auto" w:fill="FFFFFF"/>
      <w:spacing w:line="322" w:lineRule="exact"/>
      <w:ind w:firstLine="600"/>
      <w:jc w:val="both"/>
    </w:pPr>
    <w:rPr>
      <w:rFonts w:ascii="Times New Roman" w:eastAsia="Times New Roman" w:hAnsi="Times New Roman" w:cs="Times New Roman"/>
      <w:b/>
      <w:bCs/>
      <w:i/>
      <w:iCs/>
      <w:sz w:val="26"/>
      <w:szCs w:val="26"/>
    </w:rPr>
  </w:style>
  <w:style w:type="paragraph" w:customStyle="1" w:styleId="110">
    <w:name w:val="Основной текст (11)"/>
    <w:basedOn w:val="a"/>
    <w:link w:val="11"/>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120">
    <w:name w:val="Основной текст (12)"/>
    <w:basedOn w:val="a"/>
    <w:link w:val="12"/>
    <w:pPr>
      <w:shd w:val="clear" w:color="auto" w:fill="FFFFFF"/>
      <w:spacing w:line="322" w:lineRule="exact"/>
      <w:jc w:val="both"/>
    </w:pPr>
    <w:rPr>
      <w:rFonts w:ascii="Times New Roman" w:eastAsia="Times New Roman" w:hAnsi="Times New Roman" w:cs="Times New Roman"/>
      <w:b/>
      <w:bCs/>
      <w:i/>
      <w:iCs/>
      <w:sz w:val="26"/>
      <w:szCs w:val="26"/>
    </w:rPr>
  </w:style>
  <w:style w:type="paragraph" w:customStyle="1" w:styleId="57">
    <w:name w:val="Подпись к таблице (5)"/>
    <w:basedOn w:val="a"/>
    <w:link w:val="56"/>
    <w:pPr>
      <w:shd w:val="clear" w:color="auto" w:fill="FFFFFF"/>
      <w:spacing w:line="250" w:lineRule="exact"/>
    </w:pPr>
    <w:rPr>
      <w:rFonts w:ascii="Times New Roman" w:eastAsia="Times New Roman" w:hAnsi="Times New Roman" w:cs="Times New Roman"/>
      <w:b/>
      <w:bCs/>
      <w:sz w:val="22"/>
      <w:szCs w:val="22"/>
    </w:rPr>
  </w:style>
  <w:style w:type="paragraph" w:customStyle="1" w:styleId="62">
    <w:name w:val="Подпись к таблице (6)"/>
    <w:basedOn w:val="a"/>
    <w:link w:val="61"/>
    <w:pPr>
      <w:shd w:val="clear" w:color="auto" w:fill="FFFFFF"/>
      <w:spacing w:line="250" w:lineRule="exact"/>
    </w:pPr>
    <w:rPr>
      <w:rFonts w:ascii="Times New Roman" w:eastAsia="Times New Roman" w:hAnsi="Times New Roman" w:cs="Times New Roman"/>
      <w:b/>
      <w:bCs/>
      <w:i/>
      <w:iCs/>
      <w:sz w:val="22"/>
      <w:szCs w:val="22"/>
    </w:rPr>
  </w:style>
  <w:style w:type="paragraph" w:customStyle="1" w:styleId="131">
    <w:name w:val="Основной текст (13)"/>
    <w:basedOn w:val="a"/>
    <w:link w:val="130"/>
    <w:pPr>
      <w:shd w:val="clear" w:color="auto" w:fill="FFFFFF"/>
      <w:spacing w:after="240" w:line="0" w:lineRule="atLeast"/>
    </w:pPr>
    <w:rPr>
      <w:rFonts w:ascii="Times New Roman" w:eastAsia="Times New Roman" w:hAnsi="Times New Roman" w:cs="Times New Roman"/>
      <w:b/>
      <w:bCs/>
      <w:i/>
      <w:iCs/>
      <w:sz w:val="22"/>
      <w:szCs w:val="22"/>
    </w:rPr>
  </w:style>
  <w:style w:type="paragraph" w:customStyle="1" w:styleId="72">
    <w:name w:val="Подпись к таблице (7)"/>
    <w:basedOn w:val="a"/>
    <w:link w:val="71"/>
    <w:pPr>
      <w:shd w:val="clear" w:color="auto" w:fill="FFFFFF"/>
      <w:spacing w:line="0" w:lineRule="atLeast"/>
    </w:pPr>
    <w:rPr>
      <w:rFonts w:ascii="Times New Roman" w:eastAsia="Times New Roman" w:hAnsi="Times New Roman" w:cs="Times New Roman"/>
      <w:sz w:val="23"/>
      <w:szCs w:val="23"/>
    </w:rPr>
  </w:style>
  <w:style w:type="paragraph" w:customStyle="1" w:styleId="140">
    <w:name w:val="Основной текст (14)"/>
    <w:basedOn w:val="a"/>
    <w:link w:val="14"/>
    <w:pPr>
      <w:shd w:val="clear" w:color="auto" w:fill="FFFFFF"/>
      <w:spacing w:line="346" w:lineRule="exact"/>
      <w:ind w:firstLine="700"/>
      <w:jc w:val="both"/>
    </w:pPr>
    <w:rPr>
      <w:rFonts w:ascii="Times New Roman" w:eastAsia="Times New Roman" w:hAnsi="Times New Roman" w:cs="Times New Roman"/>
      <w:b/>
      <w:bCs/>
      <w:spacing w:val="10"/>
    </w:rPr>
  </w:style>
  <w:style w:type="paragraph" w:styleId="af5">
    <w:name w:val="header"/>
    <w:basedOn w:val="a"/>
    <w:link w:val="af6"/>
    <w:uiPriority w:val="99"/>
    <w:unhideWhenUsed/>
    <w:rsid w:val="00A63C98"/>
    <w:pPr>
      <w:tabs>
        <w:tab w:val="center" w:pos="4677"/>
        <w:tab w:val="right" w:pos="9355"/>
      </w:tabs>
    </w:pPr>
  </w:style>
  <w:style w:type="character" w:customStyle="1" w:styleId="af6">
    <w:name w:val="Верхний колонтитул Знак"/>
    <w:basedOn w:val="a0"/>
    <w:link w:val="af5"/>
    <w:uiPriority w:val="99"/>
    <w:rsid w:val="00A63C98"/>
    <w:rPr>
      <w:color w:val="000000"/>
    </w:rPr>
  </w:style>
  <w:style w:type="paragraph" w:styleId="af7">
    <w:name w:val="footer"/>
    <w:basedOn w:val="a"/>
    <w:link w:val="af8"/>
    <w:uiPriority w:val="99"/>
    <w:unhideWhenUsed/>
    <w:rsid w:val="00A63C98"/>
    <w:pPr>
      <w:tabs>
        <w:tab w:val="center" w:pos="4677"/>
        <w:tab w:val="right" w:pos="9355"/>
      </w:tabs>
    </w:pPr>
  </w:style>
  <w:style w:type="character" w:customStyle="1" w:styleId="af8">
    <w:name w:val="Нижний колонтитул Знак"/>
    <w:basedOn w:val="a0"/>
    <w:link w:val="af7"/>
    <w:uiPriority w:val="99"/>
    <w:rsid w:val="00A63C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29</Pages>
  <Words>7942</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55556666</dc:creator>
  <cp:lastModifiedBy>55556666</cp:lastModifiedBy>
  <cp:revision>8</cp:revision>
  <dcterms:created xsi:type="dcterms:W3CDTF">2016-09-19T07:58:00Z</dcterms:created>
  <dcterms:modified xsi:type="dcterms:W3CDTF">2017-02-17T12:55:00Z</dcterms:modified>
</cp:coreProperties>
</file>